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20" w:rsidRPr="005A2D20" w:rsidRDefault="005A2D20">
      <w:pPr>
        <w:pStyle w:val="ConsPlusTitle"/>
        <w:widowControl/>
        <w:jc w:val="center"/>
        <w:outlineLvl w:val="0"/>
      </w:pPr>
      <w:r w:rsidRPr="005A2D20">
        <w:t>ПРАВИТЕЛЬСТВО РОССИЙСКОЙ ФЕДЕРАЦИИ</w:t>
      </w:r>
    </w:p>
    <w:p w:rsidR="005A2D20" w:rsidRPr="005A2D20" w:rsidRDefault="005A2D20">
      <w:pPr>
        <w:pStyle w:val="ConsPlusTitle"/>
        <w:widowControl/>
        <w:jc w:val="center"/>
      </w:pPr>
    </w:p>
    <w:p w:rsidR="005A2D20" w:rsidRPr="005A2D20" w:rsidRDefault="005A2D20">
      <w:pPr>
        <w:pStyle w:val="ConsPlusTitle"/>
        <w:widowControl/>
        <w:jc w:val="center"/>
      </w:pPr>
      <w:r w:rsidRPr="005A2D20">
        <w:t>ПОСТАНОВЛЕНИЕ</w:t>
      </w:r>
    </w:p>
    <w:p w:rsidR="005A2D20" w:rsidRPr="005A2D20" w:rsidRDefault="005A2D20">
      <w:pPr>
        <w:pStyle w:val="ConsPlusTitle"/>
        <w:widowControl/>
        <w:jc w:val="center"/>
      </w:pPr>
      <w:r w:rsidRPr="005A2D20">
        <w:t xml:space="preserve">от 14 февраля </w:t>
      </w:r>
      <w:smartTag w:uri="urn:schemas-microsoft-com:office:smarttags" w:element="metricconverter">
        <w:smartTagPr>
          <w:attr w:name="ProductID" w:val="2009 г"/>
        </w:smartTagPr>
        <w:r w:rsidRPr="005A2D20">
          <w:t>2009 г</w:t>
        </w:r>
      </w:smartTag>
      <w:r w:rsidRPr="005A2D20">
        <w:t>. N 112</w:t>
      </w:r>
    </w:p>
    <w:p w:rsidR="005A2D20" w:rsidRPr="005A2D20" w:rsidRDefault="005A2D20">
      <w:pPr>
        <w:pStyle w:val="ConsPlusTitle"/>
        <w:widowControl/>
        <w:jc w:val="center"/>
      </w:pPr>
    </w:p>
    <w:p w:rsidR="005A2D20" w:rsidRPr="005A2D20" w:rsidRDefault="005A2D20">
      <w:pPr>
        <w:pStyle w:val="ConsPlusTitle"/>
        <w:widowControl/>
        <w:jc w:val="center"/>
      </w:pPr>
      <w:r w:rsidRPr="005A2D20">
        <w:t>ОБ УТВЕРЖДЕНИИ ПРАВИЛ</w:t>
      </w:r>
    </w:p>
    <w:p w:rsidR="005A2D20" w:rsidRPr="005A2D20" w:rsidRDefault="005A2D20">
      <w:pPr>
        <w:pStyle w:val="ConsPlusTitle"/>
        <w:widowControl/>
        <w:jc w:val="center"/>
      </w:pPr>
      <w:r w:rsidRPr="005A2D20">
        <w:t>ПЕРЕВОЗОК ПАССАЖИРОВ И БАГАЖА АВТОМОБИЛЬНЫМ ТРАНСПОРТОМ</w:t>
      </w:r>
    </w:p>
    <w:p w:rsidR="005A2D20" w:rsidRPr="005A2D20" w:rsidRDefault="005A2D20">
      <w:pPr>
        <w:pStyle w:val="ConsPlusTitle"/>
        <w:widowControl/>
        <w:jc w:val="center"/>
      </w:pPr>
      <w:r w:rsidRPr="005A2D20">
        <w:t>И ГОРОДСКИМ НАЗЕМНЫМ ЭЛЕКТРИЧЕСКИМ ТРАНСПОРТОМ</w:t>
      </w:r>
    </w:p>
    <w:p w:rsidR="005A2D20" w:rsidRPr="005A2D20" w:rsidRDefault="005A2D20">
      <w:pPr>
        <w:autoSpaceDE w:val="0"/>
        <w:autoSpaceDN w:val="0"/>
        <w:adjustRightInd w:val="0"/>
        <w:jc w:val="center"/>
      </w:pPr>
    </w:p>
    <w:p w:rsidR="005A2D20" w:rsidRPr="005A2D20" w:rsidRDefault="005A2D20">
      <w:pPr>
        <w:autoSpaceDE w:val="0"/>
        <w:autoSpaceDN w:val="0"/>
        <w:adjustRightInd w:val="0"/>
        <w:jc w:val="center"/>
      </w:pPr>
      <w:r w:rsidRPr="005A2D20">
        <w:t xml:space="preserve">(в ред. </w:t>
      </w:r>
      <w:hyperlink r:id="rId4" w:history="1">
        <w:r w:rsidRPr="005A2D20">
          <w:t>Постановления</w:t>
        </w:r>
      </w:hyperlink>
      <w:r w:rsidRPr="005A2D20">
        <w:t xml:space="preserve"> Правительства РФ от 07.09.2011 N 757)</w:t>
      </w:r>
    </w:p>
    <w:p w:rsidR="005A2D20" w:rsidRPr="005A2D20" w:rsidRDefault="005A2D20">
      <w:pPr>
        <w:autoSpaceDE w:val="0"/>
        <w:autoSpaceDN w:val="0"/>
        <w:adjustRightInd w:val="0"/>
        <w:jc w:val="center"/>
      </w:pPr>
    </w:p>
    <w:p w:rsidR="005A2D20" w:rsidRPr="005A2D20" w:rsidRDefault="005A2D20">
      <w:pPr>
        <w:autoSpaceDE w:val="0"/>
        <w:autoSpaceDN w:val="0"/>
        <w:adjustRightInd w:val="0"/>
        <w:ind w:firstLine="540"/>
        <w:jc w:val="both"/>
      </w:pPr>
      <w:r w:rsidRPr="005A2D20">
        <w:t xml:space="preserve">В соответствии со </w:t>
      </w:r>
      <w:hyperlink r:id="rId5" w:history="1">
        <w:r w:rsidRPr="005A2D20">
          <w:t>статьей 3</w:t>
        </w:r>
      </w:hyperlink>
      <w:r w:rsidRPr="005A2D20">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5A2D20" w:rsidRPr="005A2D20" w:rsidRDefault="005A2D20">
      <w:pPr>
        <w:autoSpaceDE w:val="0"/>
        <w:autoSpaceDN w:val="0"/>
        <w:adjustRightInd w:val="0"/>
        <w:ind w:firstLine="540"/>
        <w:jc w:val="both"/>
      </w:pPr>
      <w:r w:rsidRPr="005A2D20">
        <w:t xml:space="preserve">1. Утвердить прилагаемые </w:t>
      </w:r>
      <w:hyperlink r:id="rId6" w:history="1">
        <w:r w:rsidRPr="005A2D20">
          <w:t>Правила</w:t>
        </w:r>
      </w:hyperlink>
      <w:r w:rsidRPr="005A2D20">
        <w:t xml:space="preserve"> перевозок пассажиров и багажа автомобильным транспортом и городским наземным электрическим транспортом.</w:t>
      </w:r>
    </w:p>
    <w:p w:rsidR="005A2D20" w:rsidRPr="005A2D20" w:rsidRDefault="005A2D20">
      <w:pPr>
        <w:autoSpaceDE w:val="0"/>
        <w:autoSpaceDN w:val="0"/>
        <w:adjustRightInd w:val="0"/>
        <w:ind w:firstLine="540"/>
        <w:jc w:val="both"/>
      </w:pPr>
      <w:r w:rsidRPr="005A2D20">
        <w:t>2. Признать утратившими силу:</w:t>
      </w:r>
    </w:p>
    <w:p w:rsidR="005A2D20" w:rsidRPr="005A2D20" w:rsidRDefault="005A2D20">
      <w:pPr>
        <w:autoSpaceDE w:val="0"/>
        <w:autoSpaceDN w:val="0"/>
        <w:adjustRightInd w:val="0"/>
        <w:ind w:firstLine="540"/>
        <w:jc w:val="both"/>
      </w:pPr>
      <w:hyperlink r:id="rId7" w:history="1">
        <w:r w:rsidRPr="005A2D20">
          <w:t>Устав</w:t>
        </w:r>
      </w:hyperlink>
      <w:r w:rsidRPr="005A2D20">
        <w:t xml:space="preserve"> автомобильного транспорта РСФСР, утвержденный Постановлением Совета Министров РСФСР от 8 января </w:t>
      </w:r>
      <w:smartTag w:uri="urn:schemas-microsoft-com:office:smarttags" w:element="metricconverter">
        <w:smartTagPr>
          <w:attr w:name="ProductID" w:val="1969 г"/>
        </w:smartTagPr>
        <w:r w:rsidRPr="005A2D20">
          <w:t>1969 г</w:t>
        </w:r>
      </w:smartTag>
      <w:r w:rsidRPr="005A2D20">
        <w:t>. N 12 (СП РСФСР, 1969, N 2 и 3, ст. 8);</w:t>
      </w:r>
    </w:p>
    <w:p w:rsidR="005A2D20" w:rsidRPr="005A2D20" w:rsidRDefault="005A2D20">
      <w:pPr>
        <w:autoSpaceDE w:val="0"/>
        <w:autoSpaceDN w:val="0"/>
        <w:adjustRightInd w:val="0"/>
        <w:ind w:firstLine="540"/>
        <w:jc w:val="both"/>
      </w:pPr>
      <w:r w:rsidRPr="005A2D20">
        <w:t xml:space="preserve">Постановление Совета Министров РСФСР от 28 ноября </w:t>
      </w:r>
      <w:smartTag w:uri="urn:schemas-microsoft-com:office:smarttags" w:element="metricconverter">
        <w:smartTagPr>
          <w:attr w:name="ProductID" w:val="1969 г"/>
        </w:smartTagPr>
        <w:r w:rsidRPr="005A2D20">
          <w:t>1969 г</w:t>
        </w:r>
      </w:smartTag>
      <w:r w:rsidRPr="005A2D20">
        <w:t>.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5A2D20" w:rsidRPr="005A2D20" w:rsidRDefault="005A2D20">
      <w:pPr>
        <w:autoSpaceDE w:val="0"/>
        <w:autoSpaceDN w:val="0"/>
        <w:adjustRightInd w:val="0"/>
        <w:ind w:firstLine="540"/>
        <w:jc w:val="both"/>
      </w:pPr>
      <w:r w:rsidRPr="005A2D20">
        <w:t xml:space="preserve">Постановление Совета Министров РСФСР от 17 сентября </w:t>
      </w:r>
      <w:smartTag w:uri="urn:schemas-microsoft-com:office:smarttags" w:element="metricconverter">
        <w:smartTagPr>
          <w:attr w:name="ProductID" w:val="1974 г"/>
        </w:smartTagPr>
        <w:r w:rsidRPr="005A2D20">
          <w:t>1974 г</w:t>
        </w:r>
      </w:smartTag>
      <w:r w:rsidRPr="005A2D20">
        <w:t>.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5A2D20" w:rsidRPr="005A2D20" w:rsidRDefault="005A2D20">
      <w:pPr>
        <w:autoSpaceDE w:val="0"/>
        <w:autoSpaceDN w:val="0"/>
        <w:adjustRightInd w:val="0"/>
        <w:ind w:firstLine="540"/>
        <w:jc w:val="both"/>
      </w:pPr>
      <w:r w:rsidRPr="005A2D20">
        <w:t xml:space="preserve">Постановление Совета Министров РСФСР от 1 мая </w:t>
      </w:r>
      <w:smartTag w:uri="urn:schemas-microsoft-com:office:smarttags" w:element="metricconverter">
        <w:smartTagPr>
          <w:attr w:name="ProductID" w:val="1980 г"/>
        </w:smartTagPr>
        <w:r w:rsidRPr="005A2D20">
          <w:t>1980 г</w:t>
        </w:r>
      </w:smartTag>
      <w:r w:rsidRPr="005A2D20">
        <w:t>. N 253 "О внесении изменений в Устав автомобильного транспорта РСФСР" (СП РСФСР, 1980, N 13, ст. 106);</w:t>
      </w:r>
    </w:p>
    <w:p w:rsidR="005A2D20" w:rsidRPr="005A2D20" w:rsidRDefault="005A2D20">
      <w:pPr>
        <w:autoSpaceDE w:val="0"/>
        <w:autoSpaceDN w:val="0"/>
        <w:adjustRightInd w:val="0"/>
        <w:ind w:firstLine="540"/>
        <w:jc w:val="both"/>
      </w:pPr>
      <w:r w:rsidRPr="005A2D20">
        <w:t xml:space="preserve">Постановление Совета Министров РСФСР от 20 марта </w:t>
      </w:r>
      <w:smartTag w:uri="urn:schemas-microsoft-com:office:smarttags" w:element="metricconverter">
        <w:smartTagPr>
          <w:attr w:name="ProductID" w:val="1984 г"/>
        </w:smartTagPr>
        <w:r w:rsidRPr="005A2D20">
          <w:t>1984 г</w:t>
        </w:r>
      </w:smartTag>
      <w:r w:rsidRPr="005A2D20">
        <w:t>. N 101 (СП РСФСР, 1984, N 7, ст. 57);</w:t>
      </w:r>
    </w:p>
    <w:p w:rsidR="005A2D20" w:rsidRPr="005A2D20" w:rsidRDefault="005A2D20">
      <w:pPr>
        <w:autoSpaceDE w:val="0"/>
        <w:autoSpaceDN w:val="0"/>
        <w:adjustRightInd w:val="0"/>
        <w:ind w:firstLine="540"/>
        <w:jc w:val="both"/>
      </w:pPr>
      <w:r w:rsidRPr="005A2D20">
        <w:t xml:space="preserve">Постановление Совета Министров РСФСР от 18 ноября </w:t>
      </w:r>
      <w:smartTag w:uri="urn:schemas-microsoft-com:office:smarttags" w:element="metricconverter">
        <w:smartTagPr>
          <w:attr w:name="ProductID" w:val="1988 г"/>
        </w:smartTagPr>
        <w:r w:rsidRPr="005A2D20">
          <w:t>1988 г</w:t>
        </w:r>
      </w:smartTag>
      <w:r w:rsidRPr="005A2D20">
        <w:t>. N 474 "Об упорядочении системы экономических (имущественных) санкций, применяемых к предприятиям, объединениям и организациям" (СП РСФСР, 1988, N 23, ст. 135);</w:t>
      </w:r>
    </w:p>
    <w:p w:rsidR="005A2D20" w:rsidRPr="005A2D20" w:rsidRDefault="005A2D20">
      <w:pPr>
        <w:autoSpaceDE w:val="0"/>
        <w:autoSpaceDN w:val="0"/>
        <w:adjustRightInd w:val="0"/>
        <w:ind w:firstLine="540"/>
        <w:jc w:val="both"/>
      </w:pPr>
      <w:r w:rsidRPr="005A2D20">
        <w:t xml:space="preserve">Постановление Совета Министров РСФСР от 18 февраля </w:t>
      </w:r>
      <w:smartTag w:uri="urn:schemas-microsoft-com:office:smarttags" w:element="metricconverter">
        <w:smartTagPr>
          <w:attr w:name="ProductID" w:val="1991 г"/>
        </w:smartTagPr>
        <w:r w:rsidRPr="005A2D20">
          <w:t>1991 г</w:t>
        </w:r>
      </w:smartTag>
      <w:r w:rsidRPr="005A2D20">
        <w:t>.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5A2D20" w:rsidRPr="005A2D20" w:rsidRDefault="005A2D20">
      <w:pPr>
        <w:autoSpaceDE w:val="0"/>
        <w:autoSpaceDN w:val="0"/>
        <w:adjustRightInd w:val="0"/>
        <w:ind w:firstLine="540"/>
        <w:jc w:val="both"/>
      </w:pPr>
      <w:hyperlink r:id="rId8" w:history="1">
        <w:r w:rsidRPr="005A2D20">
          <w:t>Постановление</w:t>
        </w:r>
      </w:hyperlink>
      <w:r w:rsidRPr="005A2D20">
        <w:t xml:space="preserve"> Правительства Российской Федерации от 26 мая </w:t>
      </w:r>
      <w:smartTag w:uri="urn:schemas-microsoft-com:office:smarttags" w:element="metricconverter">
        <w:smartTagPr>
          <w:attr w:name="ProductID" w:val="1992 г"/>
        </w:smartTagPr>
        <w:r w:rsidRPr="005A2D20">
          <w:t>1992 г</w:t>
        </w:r>
      </w:smartTag>
      <w:r w:rsidRPr="005A2D20">
        <w:t>.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5A2D20" w:rsidRPr="005A2D20" w:rsidRDefault="005A2D20">
      <w:pPr>
        <w:autoSpaceDE w:val="0"/>
        <w:autoSpaceDN w:val="0"/>
        <w:adjustRightInd w:val="0"/>
        <w:ind w:firstLine="540"/>
        <w:jc w:val="both"/>
      </w:pPr>
      <w:hyperlink r:id="rId9" w:history="1">
        <w:r w:rsidRPr="005A2D20">
          <w:t>Постановление</w:t>
        </w:r>
      </w:hyperlink>
      <w:r w:rsidRPr="005A2D20">
        <w:t xml:space="preserve"> Правительства Российской Федерации от 12 февраля </w:t>
      </w:r>
      <w:smartTag w:uri="urn:schemas-microsoft-com:office:smarttags" w:element="metricconverter">
        <w:smartTagPr>
          <w:attr w:name="ProductID" w:val="1994 г"/>
        </w:smartTagPr>
        <w:r w:rsidRPr="005A2D20">
          <w:t>1994 г</w:t>
        </w:r>
      </w:smartTag>
      <w:r w:rsidRPr="005A2D20">
        <w:t>.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5A2D20" w:rsidRPr="005A2D20" w:rsidRDefault="005A2D20">
      <w:pPr>
        <w:autoSpaceDE w:val="0"/>
        <w:autoSpaceDN w:val="0"/>
        <w:adjustRightInd w:val="0"/>
        <w:ind w:firstLine="540"/>
        <w:jc w:val="both"/>
      </w:pPr>
      <w:hyperlink r:id="rId10" w:history="1">
        <w:r w:rsidRPr="005A2D20">
          <w:t>Постановление</w:t>
        </w:r>
      </w:hyperlink>
      <w:r w:rsidRPr="005A2D20">
        <w:t xml:space="preserve"> Правительства Российской Федерации от 28 апреля </w:t>
      </w:r>
      <w:smartTag w:uri="urn:schemas-microsoft-com:office:smarttags" w:element="metricconverter">
        <w:smartTagPr>
          <w:attr w:name="ProductID" w:val="1995 г"/>
        </w:smartTagPr>
        <w:r w:rsidRPr="005A2D20">
          <w:t>1995 г</w:t>
        </w:r>
      </w:smartTag>
      <w:r w:rsidRPr="005A2D20">
        <w:t>.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5A2D20" w:rsidRPr="005A2D20" w:rsidRDefault="005A2D20">
      <w:pPr>
        <w:autoSpaceDE w:val="0"/>
        <w:autoSpaceDN w:val="0"/>
        <w:adjustRightInd w:val="0"/>
        <w:ind w:firstLine="540"/>
        <w:jc w:val="both"/>
      </w:pPr>
      <w:hyperlink r:id="rId11" w:history="1">
        <w:r w:rsidRPr="005A2D20">
          <w:t>пункт 5</w:t>
        </w:r>
      </w:hyperlink>
      <w:r w:rsidRPr="005A2D20">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w:t>
      </w:r>
      <w:r w:rsidRPr="005A2D20">
        <w:lastRenderedPageBreak/>
        <w:t xml:space="preserve">Постановлением Правительства Российской Федерации от 8 августа </w:t>
      </w:r>
      <w:smartTag w:uri="urn:schemas-microsoft-com:office:smarttags" w:element="metricconverter">
        <w:smartTagPr>
          <w:attr w:name="ProductID" w:val="2003 г"/>
        </w:smartTagPr>
        <w:r w:rsidRPr="005A2D20">
          <w:t>2003 г</w:t>
        </w:r>
      </w:smartTag>
      <w:r w:rsidRPr="005A2D20">
        <w:t>. N 476 (Собрание законодательства Российской Федерации, 2003, N 33, ст. 3270).</w:t>
      </w:r>
    </w:p>
    <w:p w:rsidR="005A2D20" w:rsidRPr="005A2D20" w:rsidRDefault="005A2D20">
      <w:pPr>
        <w:autoSpaceDE w:val="0"/>
        <w:autoSpaceDN w:val="0"/>
        <w:adjustRightInd w:val="0"/>
        <w:ind w:firstLine="540"/>
        <w:jc w:val="both"/>
      </w:pPr>
      <w:r w:rsidRPr="005A2D20">
        <w:t xml:space="preserve">3. </w:t>
      </w:r>
      <w:proofErr w:type="gramStart"/>
      <w:r w:rsidRPr="005A2D20">
        <w:t xml:space="preserve">В </w:t>
      </w:r>
      <w:hyperlink r:id="rId12" w:history="1">
        <w:r w:rsidRPr="005A2D20">
          <w:t>Положении</w:t>
        </w:r>
      </w:hyperlink>
      <w:r w:rsidRPr="005A2D20">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w:t>
      </w:r>
      <w:smartTag w:uri="urn:schemas-microsoft-com:office:smarttags" w:element="metricconverter">
        <w:smartTagPr>
          <w:attr w:name="ProductID" w:val="2008 г"/>
        </w:smartTagPr>
        <w:r w:rsidRPr="005A2D20">
          <w:t>2008 г</w:t>
        </w:r>
      </w:smartTag>
      <w:r w:rsidRPr="005A2D20">
        <w:t>.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roofErr w:type="gramEnd"/>
    </w:p>
    <w:p w:rsidR="005A2D20" w:rsidRPr="005A2D20" w:rsidRDefault="005A2D20">
      <w:pPr>
        <w:autoSpaceDE w:val="0"/>
        <w:autoSpaceDN w:val="0"/>
        <w:adjustRightInd w:val="0"/>
        <w:ind w:firstLine="540"/>
        <w:jc w:val="both"/>
      </w:pPr>
      <w:r w:rsidRPr="005A2D20">
        <w:t xml:space="preserve">а) в </w:t>
      </w:r>
      <w:hyperlink r:id="rId13" w:history="1">
        <w:r w:rsidRPr="005A2D20">
          <w:t>абзаце первом пункта 3</w:t>
        </w:r>
      </w:hyperlink>
      <w:r w:rsidRPr="005A2D20">
        <w:t xml:space="preserve"> слова "пунктами 5 и 6" заменить словами "пунктами 5 - 6";</w:t>
      </w:r>
    </w:p>
    <w:p w:rsidR="005A2D20" w:rsidRPr="005A2D20" w:rsidRDefault="005A2D20">
      <w:pPr>
        <w:autoSpaceDE w:val="0"/>
        <w:autoSpaceDN w:val="0"/>
        <w:adjustRightInd w:val="0"/>
        <w:ind w:firstLine="540"/>
        <w:jc w:val="both"/>
      </w:pPr>
      <w:r w:rsidRPr="005A2D20">
        <w:t xml:space="preserve">б) </w:t>
      </w:r>
      <w:hyperlink r:id="rId14" w:history="1">
        <w:r w:rsidRPr="005A2D20">
          <w:t>дополнить</w:t>
        </w:r>
      </w:hyperlink>
      <w:r w:rsidRPr="005A2D20">
        <w:t xml:space="preserve"> пунктом 5.1 в следующей редакции:</w:t>
      </w:r>
    </w:p>
    <w:p w:rsidR="005A2D20" w:rsidRPr="005A2D20" w:rsidRDefault="005A2D20">
      <w:pPr>
        <w:autoSpaceDE w:val="0"/>
        <w:autoSpaceDN w:val="0"/>
        <w:adjustRightInd w:val="0"/>
        <w:ind w:firstLine="540"/>
        <w:jc w:val="both"/>
      </w:pPr>
      <w:r w:rsidRPr="005A2D20">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roofErr w:type="gramStart"/>
      <w:r w:rsidRPr="005A2D20">
        <w:t>.";</w:t>
      </w:r>
    </w:p>
    <w:p w:rsidR="005A2D20" w:rsidRPr="005A2D20" w:rsidRDefault="005A2D20">
      <w:pPr>
        <w:autoSpaceDE w:val="0"/>
        <w:autoSpaceDN w:val="0"/>
        <w:adjustRightInd w:val="0"/>
        <w:ind w:firstLine="540"/>
        <w:jc w:val="both"/>
      </w:pPr>
      <w:proofErr w:type="gramEnd"/>
      <w:r w:rsidRPr="005A2D20">
        <w:t xml:space="preserve">в) </w:t>
      </w:r>
      <w:hyperlink r:id="rId15" w:history="1">
        <w:r w:rsidRPr="005A2D20">
          <w:t>пункт 8</w:t>
        </w:r>
      </w:hyperlink>
      <w:r w:rsidRPr="005A2D20">
        <w:t xml:space="preserve"> изложить в следующей редакции:</w:t>
      </w:r>
    </w:p>
    <w:p w:rsidR="005A2D20" w:rsidRPr="005A2D20" w:rsidRDefault="005A2D20">
      <w:pPr>
        <w:autoSpaceDE w:val="0"/>
        <w:autoSpaceDN w:val="0"/>
        <w:adjustRightInd w:val="0"/>
        <w:ind w:firstLine="540"/>
        <w:jc w:val="both"/>
      </w:pPr>
      <w:r w:rsidRPr="005A2D20">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5A2D20" w:rsidRPr="005A2D20" w:rsidRDefault="005A2D20">
      <w:pPr>
        <w:autoSpaceDE w:val="0"/>
        <w:autoSpaceDN w:val="0"/>
        <w:adjustRightInd w:val="0"/>
        <w:ind w:firstLine="540"/>
        <w:jc w:val="both"/>
      </w:pPr>
      <w:r w:rsidRPr="005A2D20">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5A2D20" w:rsidRPr="005A2D20" w:rsidRDefault="005A2D20">
      <w:pPr>
        <w:autoSpaceDE w:val="0"/>
        <w:autoSpaceDN w:val="0"/>
        <w:adjustRightInd w:val="0"/>
        <w:ind w:firstLine="540"/>
        <w:jc w:val="both"/>
      </w:pPr>
      <w:r w:rsidRPr="005A2D20">
        <w:t>б) все реквизиты документа заполняются типографским способом при изготовлении бланка документа;</w:t>
      </w:r>
    </w:p>
    <w:p w:rsidR="005A2D20" w:rsidRPr="005A2D20" w:rsidRDefault="005A2D20">
      <w:pPr>
        <w:autoSpaceDE w:val="0"/>
        <w:autoSpaceDN w:val="0"/>
        <w:adjustRightInd w:val="0"/>
        <w:ind w:firstLine="540"/>
        <w:jc w:val="both"/>
      </w:pPr>
      <w:r w:rsidRPr="005A2D20">
        <w:t>в) все или часть реквизитов документа указываются в электронном виде</w:t>
      </w:r>
      <w:proofErr w:type="gramStart"/>
      <w:r w:rsidRPr="005A2D20">
        <w:t>.".</w:t>
      </w:r>
      <w:proofErr w:type="gramEnd"/>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right"/>
      </w:pPr>
      <w:r w:rsidRPr="005A2D20">
        <w:t>Председатель Правительства</w:t>
      </w:r>
    </w:p>
    <w:p w:rsidR="005A2D20" w:rsidRPr="005A2D20" w:rsidRDefault="005A2D20">
      <w:pPr>
        <w:autoSpaceDE w:val="0"/>
        <w:autoSpaceDN w:val="0"/>
        <w:adjustRightInd w:val="0"/>
        <w:jc w:val="right"/>
      </w:pPr>
      <w:r w:rsidRPr="005A2D20">
        <w:t>Российской Федерации</w:t>
      </w:r>
    </w:p>
    <w:p w:rsidR="005A2D20" w:rsidRPr="005A2D20" w:rsidRDefault="005A2D20">
      <w:pPr>
        <w:autoSpaceDE w:val="0"/>
        <w:autoSpaceDN w:val="0"/>
        <w:adjustRightInd w:val="0"/>
        <w:jc w:val="right"/>
      </w:pPr>
      <w:r w:rsidRPr="005A2D20">
        <w:t>В.ПУТИН</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right"/>
        <w:outlineLvl w:val="0"/>
      </w:pPr>
      <w:r w:rsidRPr="005A2D20">
        <w:t>Утверждены</w:t>
      </w:r>
    </w:p>
    <w:p w:rsidR="005A2D20" w:rsidRPr="005A2D20" w:rsidRDefault="005A2D20">
      <w:pPr>
        <w:autoSpaceDE w:val="0"/>
        <w:autoSpaceDN w:val="0"/>
        <w:adjustRightInd w:val="0"/>
        <w:jc w:val="right"/>
      </w:pPr>
      <w:r w:rsidRPr="005A2D20">
        <w:t>Постановлением Правительства</w:t>
      </w:r>
    </w:p>
    <w:p w:rsidR="005A2D20" w:rsidRPr="005A2D20" w:rsidRDefault="005A2D20">
      <w:pPr>
        <w:autoSpaceDE w:val="0"/>
        <w:autoSpaceDN w:val="0"/>
        <w:adjustRightInd w:val="0"/>
        <w:jc w:val="right"/>
      </w:pPr>
      <w:r w:rsidRPr="005A2D20">
        <w:t>Российской Федерации</w:t>
      </w:r>
    </w:p>
    <w:p w:rsidR="005A2D20" w:rsidRPr="005A2D20" w:rsidRDefault="005A2D20">
      <w:pPr>
        <w:autoSpaceDE w:val="0"/>
        <w:autoSpaceDN w:val="0"/>
        <w:adjustRightInd w:val="0"/>
        <w:jc w:val="right"/>
      </w:pPr>
      <w:r w:rsidRPr="005A2D20">
        <w:t xml:space="preserve">от 14 февраля </w:t>
      </w:r>
      <w:smartTag w:uri="urn:schemas-microsoft-com:office:smarttags" w:element="metricconverter">
        <w:smartTagPr>
          <w:attr w:name="ProductID" w:val="2009 г"/>
        </w:smartTagPr>
        <w:r w:rsidRPr="005A2D20">
          <w:t>2009 г</w:t>
        </w:r>
      </w:smartTag>
      <w:r w:rsidRPr="005A2D20">
        <w:t>. N 112</w:t>
      </w:r>
    </w:p>
    <w:p w:rsidR="005A2D20" w:rsidRPr="005A2D20" w:rsidRDefault="005A2D20">
      <w:pPr>
        <w:autoSpaceDE w:val="0"/>
        <w:autoSpaceDN w:val="0"/>
        <w:adjustRightInd w:val="0"/>
        <w:ind w:firstLine="540"/>
        <w:jc w:val="both"/>
      </w:pPr>
    </w:p>
    <w:p w:rsidR="005A2D20" w:rsidRPr="005A2D20" w:rsidRDefault="005A2D20">
      <w:pPr>
        <w:pStyle w:val="ConsPlusTitle"/>
        <w:widowControl/>
        <w:jc w:val="center"/>
      </w:pPr>
      <w:r w:rsidRPr="005A2D20">
        <w:t>ПРАВИЛА</w:t>
      </w:r>
    </w:p>
    <w:p w:rsidR="005A2D20" w:rsidRPr="005A2D20" w:rsidRDefault="005A2D20">
      <w:pPr>
        <w:pStyle w:val="ConsPlusTitle"/>
        <w:widowControl/>
        <w:jc w:val="center"/>
      </w:pPr>
      <w:r w:rsidRPr="005A2D20">
        <w:t>ПЕРЕВОЗОК ПАССАЖИРОВ И БАГАЖА АВТОМОБИЛЬНЫМ ТРАНСПОРТОМ</w:t>
      </w:r>
    </w:p>
    <w:p w:rsidR="005A2D20" w:rsidRPr="005A2D20" w:rsidRDefault="005A2D20">
      <w:pPr>
        <w:pStyle w:val="ConsPlusTitle"/>
        <w:widowControl/>
        <w:jc w:val="center"/>
      </w:pPr>
      <w:r w:rsidRPr="005A2D20">
        <w:t>И ГОРОДСКИМ НАЗЕМНЫМ ЭЛЕКТРИЧЕСКИМ ТРАНСПОРТОМ</w:t>
      </w:r>
    </w:p>
    <w:p w:rsidR="005A2D20" w:rsidRPr="005A2D20" w:rsidRDefault="005A2D20">
      <w:pPr>
        <w:autoSpaceDE w:val="0"/>
        <w:autoSpaceDN w:val="0"/>
        <w:adjustRightInd w:val="0"/>
        <w:jc w:val="center"/>
      </w:pPr>
    </w:p>
    <w:p w:rsidR="005A2D20" w:rsidRPr="005A2D20" w:rsidRDefault="005A2D20">
      <w:pPr>
        <w:autoSpaceDE w:val="0"/>
        <w:autoSpaceDN w:val="0"/>
        <w:adjustRightInd w:val="0"/>
        <w:jc w:val="center"/>
      </w:pPr>
      <w:r w:rsidRPr="005A2D20">
        <w:t xml:space="preserve">(в ред. </w:t>
      </w:r>
      <w:hyperlink r:id="rId16" w:history="1">
        <w:r w:rsidRPr="005A2D20">
          <w:t>Постановления</w:t>
        </w:r>
      </w:hyperlink>
      <w:r w:rsidRPr="005A2D20">
        <w:t xml:space="preserve"> Правительства РФ от 07.09.2011 N 757)</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center"/>
        <w:outlineLvl w:val="1"/>
      </w:pPr>
      <w:r w:rsidRPr="005A2D20">
        <w:t>I. Общие положения</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r w:rsidRPr="005A2D20">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17" w:history="1">
        <w:r w:rsidRPr="005A2D20">
          <w:t>законом</w:t>
        </w:r>
      </w:hyperlink>
      <w:r w:rsidRPr="005A2D20">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w:t>
      </w:r>
      <w:proofErr w:type="gramStart"/>
      <w:r w:rsidRPr="005A2D20">
        <w:t>дств дл</w:t>
      </w:r>
      <w:proofErr w:type="gramEnd"/>
      <w:r w:rsidRPr="005A2D20">
        <w:t>я таких перевозок.</w:t>
      </w:r>
    </w:p>
    <w:p w:rsidR="005A2D20" w:rsidRPr="005A2D20" w:rsidRDefault="005A2D20">
      <w:pPr>
        <w:autoSpaceDE w:val="0"/>
        <w:autoSpaceDN w:val="0"/>
        <w:adjustRightInd w:val="0"/>
        <w:ind w:firstLine="540"/>
        <w:jc w:val="both"/>
      </w:pPr>
      <w:r w:rsidRPr="005A2D20">
        <w:t>2. Понятия, используемые в настоящих Правилах, означают следующее:</w:t>
      </w:r>
    </w:p>
    <w:p w:rsidR="005A2D20" w:rsidRPr="005A2D20" w:rsidRDefault="005A2D20">
      <w:pPr>
        <w:autoSpaceDE w:val="0"/>
        <w:autoSpaceDN w:val="0"/>
        <w:adjustRightInd w:val="0"/>
        <w:ind w:firstLine="540"/>
        <w:jc w:val="both"/>
      </w:pPr>
      <w:r w:rsidRPr="005A2D20">
        <w:t xml:space="preserve">"автовокзал" - объект транспортной инфраструктуры, включающий в себя размещенный на специально отведенной территории комплекс зданий и сооружений, </w:t>
      </w:r>
      <w:r w:rsidRPr="005A2D20">
        <w:lastRenderedPageBreak/>
        <w:t>предназначенных для оказания услуг пассажирам и перевозчикам при осуществлении регулярных перевозок пассажиров и багажа;</w:t>
      </w:r>
    </w:p>
    <w:p w:rsidR="005A2D20" w:rsidRPr="005A2D20" w:rsidRDefault="005A2D20">
      <w:pPr>
        <w:autoSpaceDE w:val="0"/>
        <w:autoSpaceDN w:val="0"/>
        <w:adjustRightInd w:val="0"/>
        <w:ind w:firstLine="540"/>
        <w:jc w:val="both"/>
      </w:pPr>
      <w:r w:rsidRPr="005A2D20">
        <w:t>"багажный автомобиль" - транспортное средство, осуществляющее перевозку багажа отдельно от пассажиров;</w:t>
      </w:r>
    </w:p>
    <w:p w:rsidR="005A2D20" w:rsidRPr="005A2D20" w:rsidRDefault="005A2D20">
      <w:pPr>
        <w:autoSpaceDE w:val="0"/>
        <w:autoSpaceDN w:val="0"/>
        <w:adjustRightInd w:val="0"/>
        <w:ind w:firstLine="540"/>
        <w:jc w:val="both"/>
      </w:pPr>
      <w:r w:rsidRPr="005A2D20">
        <w:t>"коммерческий акт" - документ, удостоверяющий недостачу, повреждение или порчу багажа;</w:t>
      </w:r>
    </w:p>
    <w:p w:rsidR="005A2D20" w:rsidRPr="005A2D20" w:rsidRDefault="005A2D20">
      <w:pPr>
        <w:autoSpaceDE w:val="0"/>
        <w:autoSpaceDN w:val="0"/>
        <w:adjustRightInd w:val="0"/>
        <w:ind w:firstLine="540"/>
        <w:jc w:val="both"/>
      </w:pPr>
      <w:r w:rsidRPr="005A2D20">
        <w:t>"кондуктор" - должностное лицо, осуществляющее продажу билетов в транспортном средстве;</w:t>
      </w:r>
    </w:p>
    <w:p w:rsidR="005A2D20" w:rsidRPr="005A2D20" w:rsidRDefault="005A2D20">
      <w:pPr>
        <w:autoSpaceDE w:val="0"/>
        <w:autoSpaceDN w:val="0"/>
        <w:adjustRightInd w:val="0"/>
        <w:ind w:firstLine="540"/>
        <w:jc w:val="both"/>
      </w:pPr>
      <w:r w:rsidRPr="005A2D20">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5A2D20" w:rsidRPr="005A2D20" w:rsidRDefault="005A2D20">
      <w:pPr>
        <w:autoSpaceDE w:val="0"/>
        <w:autoSpaceDN w:val="0"/>
        <w:adjustRightInd w:val="0"/>
        <w:ind w:firstLine="540"/>
        <w:jc w:val="both"/>
      </w:pPr>
      <w:r w:rsidRPr="005A2D20">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5A2D20" w:rsidRPr="005A2D20" w:rsidRDefault="005A2D20">
      <w:pPr>
        <w:autoSpaceDE w:val="0"/>
        <w:autoSpaceDN w:val="0"/>
        <w:adjustRightInd w:val="0"/>
        <w:ind w:firstLine="540"/>
        <w:jc w:val="both"/>
      </w:pPr>
      <w:r w:rsidRPr="005A2D20">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5A2D20" w:rsidRPr="005A2D20" w:rsidRDefault="005A2D20">
      <w:pPr>
        <w:autoSpaceDE w:val="0"/>
        <w:autoSpaceDN w:val="0"/>
        <w:adjustRightInd w:val="0"/>
        <w:ind w:firstLine="540"/>
        <w:jc w:val="both"/>
      </w:pPr>
      <w:r w:rsidRPr="005A2D20">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5A2D20" w:rsidRPr="005A2D20" w:rsidRDefault="005A2D20">
      <w:pPr>
        <w:autoSpaceDE w:val="0"/>
        <w:autoSpaceDN w:val="0"/>
        <w:adjustRightInd w:val="0"/>
        <w:ind w:firstLine="540"/>
        <w:jc w:val="both"/>
      </w:pPr>
      <w:r w:rsidRPr="005A2D20">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center"/>
        <w:outlineLvl w:val="1"/>
      </w:pPr>
      <w:r w:rsidRPr="005A2D20">
        <w:t>II. Регулярные перевозки</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r w:rsidRPr="005A2D20">
        <w:t>3. Регулярные перевозки пассажиров и багажа осуществляются по расписаниям.</w:t>
      </w:r>
    </w:p>
    <w:p w:rsidR="005A2D20" w:rsidRPr="005A2D20" w:rsidRDefault="005A2D20">
      <w:pPr>
        <w:autoSpaceDE w:val="0"/>
        <w:autoSpaceDN w:val="0"/>
        <w:adjustRightInd w:val="0"/>
        <w:ind w:firstLine="540"/>
        <w:jc w:val="both"/>
      </w:pPr>
      <w:r w:rsidRPr="005A2D20">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5A2D20" w:rsidRPr="005A2D20" w:rsidRDefault="005A2D20">
      <w:pPr>
        <w:autoSpaceDE w:val="0"/>
        <w:autoSpaceDN w:val="0"/>
        <w:adjustRightInd w:val="0"/>
        <w:ind w:firstLine="540"/>
        <w:jc w:val="both"/>
      </w:pPr>
      <w:r w:rsidRPr="005A2D20">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5A2D20" w:rsidRPr="005A2D20" w:rsidRDefault="005A2D20">
      <w:pPr>
        <w:autoSpaceDE w:val="0"/>
        <w:autoSpaceDN w:val="0"/>
        <w:adjustRightInd w:val="0"/>
        <w:ind w:firstLine="540"/>
        <w:jc w:val="both"/>
      </w:pPr>
      <w:r w:rsidRPr="005A2D20">
        <w:t xml:space="preserve">6. Расписание, касающееся перевозок в междугородном сообщении, помимо сведений, указанных в </w:t>
      </w:r>
      <w:hyperlink r:id="rId18" w:history="1">
        <w:r w:rsidRPr="005A2D20">
          <w:t>пункте 5</w:t>
        </w:r>
      </w:hyperlink>
      <w:r w:rsidRPr="005A2D20">
        <w:t xml:space="preserve"> настоящих Правил, содержит временной график прибытия транспортных средств в остановочный пункт.</w:t>
      </w:r>
    </w:p>
    <w:p w:rsidR="005A2D20" w:rsidRPr="005A2D20" w:rsidRDefault="005A2D20">
      <w:pPr>
        <w:autoSpaceDE w:val="0"/>
        <w:autoSpaceDN w:val="0"/>
        <w:adjustRightInd w:val="0"/>
        <w:ind w:firstLine="540"/>
        <w:jc w:val="both"/>
      </w:pPr>
      <w:r w:rsidRPr="005A2D20">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5A2D20" w:rsidRPr="005A2D20" w:rsidRDefault="005A2D20">
      <w:pPr>
        <w:autoSpaceDE w:val="0"/>
        <w:autoSpaceDN w:val="0"/>
        <w:adjustRightInd w:val="0"/>
        <w:ind w:firstLine="540"/>
        <w:jc w:val="both"/>
      </w:pPr>
      <w:r w:rsidRPr="005A2D20">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5A2D20" w:rsidRPr="005A2D20" w:rsidRDefault="005A2D20">
      <w:pPr>
        <w:autoSpaceDE w:val="0"/>
        <w:autoSpaceDN w:val="0"/>
        <w:adjustRightInd w:val="0"/>
        <w:ind w:firstLine="540"/>
        <w:jc w:val="both"/>
      </w:pPr>
      <w:r w:rsidRPr="005A2D20">
        <w:t xml:space="preserve">9. Изменения, внесенные в расписание, доводятся до сведения населения не </w:t>
      </w:r>
      <w:proofErr w:type="gramStart"/>
      <w:r w:rsidRPr="005A2D20">
        <w:t>позднее</w:t>
      </w:r>
      <w:proofErr w:type="gramEnd"/>
      <w:r w:rsidRPr="005A2D20">
        <w:t xml:space="preserve"> чем за 10 дней до начала осуществления регулярных перевозок пассажиров и багажа согласно измененному расписанию.</w:t>
      </w:r>
    </w:p>
    <w:p w:rsidR="005A2D20" w:rsidRPr="005A2D20" w:rsidRDefault="005A2D20">
      <w:pPr>
        <w:autoSpaceDE w:val="0"/>
        <w:autoSpaceDN w:val="0"/>
        <w:adjustRightInd w:val="0"/>
        <w:ind w:firstLine="540"/>
        <w:jc w:val="both"/>
      </w:pPr>
      <w:r w:rsidRPr="005A2D20">
        <w:t>10. В расписаниях указывается местное время.</w:t>
      </w:r>
    </w:p>
    <w:p w:rsidR="005A2D20" w:rsidRPr="005A2D20" w:rsidRDefault="005A2D20">
      <w:pPr>
        <w:autoSpaceDE w:val="0"/>
        <w:autoSpaceDN w:val="0"/>
        <w:adjustRightInd w:val="0"/>
        <w:ind w:firstLine="540"/>
        <w:jc w:val="both"/>
      </w:pPr>
      <w:r w:rsidRPr="005A2D20">
        <w:t>11. Остановка транспортных сре</w:t>
      </w:r>
      <w:proofErr w:type="gramStart"/>
      <w:r w:rsidRPr="005A2D20">
        <w:t>дств дл</w:t>
      </w:r>
      <w:proofErr w:type="gramEnd"/>
      <w:r w:rsidRPr="005A2D20">
        <w:t>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5A2D20" w:rsidRPr="005A2D20" w:rsidRDefault="005A2D20">
      <w:pPr>
        <w:autoSpaceDE w:val="0"/>
        <w:autoSpaceDN w:val="0"/>
        <w:adjustRightInd w:val="0"/>
        <w:ind w:firstLine="540"/>
        <w:jc w:val="both"/>
      </w:pPr>
      <w:r w:rsidRPr="005A2D20">
        <w:t>12. Остановка транспортных сре</w:t>
      </w:r>
      <w:proofErr w:type="gramStart"/>
      <w:r w:rsidRPr="005A2D20">
        <w:t>дств дл</w:t>
      </w:r>
      <w:proofErr w:type="gramEnd"/>
      <w:r w:rsidRPr="005A2D20">
        <w:t>я посадки (высадки) пассажиров по их требованию осуществляется, если:</w:t>
      </w:r>
    </w:p>
    <w:p w:rsidR="005A2D20" w:rsidRPr="005A2D20" w:rsidRDefault="005A2D20">
      <w:pPr>
        <w:autoSpaceDE w:val="0"/>
        <w:autoSpaceDN w:val="0"/>
        <w:adjustRightInd w:val="0"/>
        <w:ind w:firstLine="540"/>
        <w:jc w:val="both"/>
      </w:pPr>
      <w:r w:rsidRPr="005A2D20">
        <w:lastRenderedPageBreak/>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5A2D20" w:rsidRPr="005A2D20" w:rsidRDefault="005A2D20">
      <w:pPr>
        <w:autoSpaceDE w:val="0"/>
        <w:autoSpaceDN w:val="0"/>
        <w:adjustRightInd w:val="0"/>
        <w:ind w:firstLine="540"/>
        <w:jc w:val="both"/>
      </w:pPr>
      <w:r w:rsidRPr="005A2D20">
        <w:t>б) в остановочном пункте имеются лица, ожидающие прибытия транспортного средства.</w:t>
      </w:r>
    </w:p>
    <w:p w:rsidR="005A2D20" w:rsidRPr="005A2D20" w:rsidRDefault="005A2D20">
      <w:pPr>
        <w:autoSpaceDE w:val="0"/>
        <w:autoSpaceDN w:val="0"/>
        <w:adjustRightInd w:val="0"/>
        <w:ind w:firstLine="540"/>
        <w:jc w:val="both"/>
      </w:pPr>
      <w:r w:rsidRPr="005A2D20">
        <w:t xml:space="preserve">13. Водитель или кондуктор </w:t>
      </w:r>
      <w:proofErr w:type="gramStart"/>
      <w:r w:rsidRPr="005A2D20">
        <w:t>обязаны</w:t>
      </w:r>
      <w:proofErr w:type="gramEnd"/>
      <w:r w:rsidRPr="005A2D20">
        <w:t xml:space="preserve">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5A2D20" w:rsidRPr="005A2D20" w:rsidRDefault="005A2D20">
      <w:pPr>
        <w:autoSpaceDE w:val="0"/>
        <w:autoSpaceDN w:val="0"/>
        <w:adjustRightInd w:val="0"/>
        <w:ind w:firstLine="540"/>
        <w:jc w:val="both"/>
      </w:pPr>
      <w:r w:rsidRPr="005A2D20">
        <w:t>14. Остановочные пункты оборудуются указателями, определяющими место остановки транспортного средства для посадки (высадки) пассажиров.</w:t>
      </w:r>
    </w:p>
    <w:p w:rsidR="005A2D20" w:rsidRPr="005A2D20" w:rsidRDefault="005A2D20">
      <w:pPr>
        <w:autoSpaceDE w:val="0"/>
        <w:autoSpaceDN w:val="0"/>
        <w:adjustRightInd w:val="0"/>
        <w:ind w:firstLine="540"/>
        <w:jc w:val="both"/>
      </w:pPr>
      <w:r w:rsidRPr="005A2D20">
        <w:t>15. На указателях (за исключением указателей на остановочных пунктах, расположенных на территории автовокзалов) размещается следующая информация:</w:t>
      </w:r>
    </w:p>
    <w:p w:rsidR="005A2D20" w:rsidRPr="005A2D20" w:rsidRDefault="005A2D20">
      <w:pPr>
        <w:autoSpaceDE w:val="0"/>
        <w:autoSpaceDN w:val="0"/>
        <w:adjustRightInd w:val="0"/>
        <w:ind w:firstLine="540"/>
        <w:jc w:val="both"/>
      </w:pPr>
      <w:r w:rsidRPr="005A2D20">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5A2D20" w:rsidRPr="005A2D20" w:rsidRDefault="005A2D20">
      <w:pPr>
        <w:autoSpaceDE w:val="0"/>
        <w:autoSpaceDN w:val="0"/>
        <w:adjustRightInd w:val="0"/>
        <w:ind w:firstLine="540"/>
        <w:jc w:val="both"/>
      </w:pPr>
      <w:r w:rsidRPr="005A2D20">
        <w:t>б) наименование остановочного пункта;</w:t>
      </w:r>
    </w:p>
    <w:p w:rsidR="005A2D20" w:rsidRPr="005A2D20" w:rsidRDefault="005A2D20">
      <w:pPr>
        <w:autoSpaceDE w:val="0"/>
        <w:autoSpaceDN w:val="0"/>
        <w:adjustRightInd w:val="0"/>
        <w:ind w:firstLine="540"/>
        <w:jc w:val="both"/>
      </w:pPr>
      <w:r w:rsidRPr="005A2D20">
        <w:t>в) номера маршрутов регулярных перевозок, в состав которых включен остановочный пункт;</w:t>
      </w:r>
    </w:p>
    <w:p w:rsidR="005A2D20" w:rsidRPr="005A2D20" w:rsidRDefault="005A2D20">
      <w:pPr>
        <w:autoSpaceDE w:val="0"/>
        <w:autoSpaceDN w:val="0"/>
        <w:adjustRightInd w:val="0"/>
        <w:ind w:firstLine="540"/>
        <w:jc w:val="both"/>
      </w:pPr>
      <w:r w:rsidRPr="005A2D20">
        <w:t>г) наименование конечного остановочного пункта каждого маршрута регулярных перевозок;</w:t>
      </w:r>
    </w:p>
    <w:p w:rsidR="005A2D20" w:rsidRPr="005A2D20" w:rsidRDefault="005A2D20">
      <w:pPr>
        <w:autoSpaceDE w:val="0"/>
        <w:autoSpaceDN w:val="0"/>
        <w:adjustRightInd w:val="0"/>
        <w:ind w:firstLine="540"/>
        <w:jc w:val="both"/>
      </w:pPr>
      <w:proofErr w:type="spellStart"/>
      <w:r w:rsidRPr="005A2D20">
        <w:t>д</w:t>
      </w:r>
      <w:proofErr w:type="spellEnd"/>
      <w:r w:rsidRPr="005A2D20">
        <w:t>)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5A2D20" w:rsidRPr="005A2D20" w:rsidRDefault="005A2D20">
      <w:pPr>
        <w:autoSpaceDE w:val="0"/>
        <w:autoSpaceDN w:val="0"/>
        <w:adjustRightInd w:val="0"/>
        <w:ind w:firstLine="540"/>
        <w:jc w:val="both"/>
      </w:pPr>
      <w:r w:rsidRPr="005A2D20">
        <w:t>е) надпись "По требованию" в остановочных пунктах, в которых посадка (высадка) пассажиров осуществляется по их требованию;</w:t>
      </w:r>
    </w:p>
    <w:p w:rsidR="005A2D20" w:rsidRPr="005A2D20" w:rsidRDefault="005A2D20">
      <w:pPr>
        <w:autoSpaceDE w:val="0"/>
        <w:autoSpaceDN w:val="0"/>
        <w:adjustRightInd w:val="0"/>
        <w:ind w:firstLine="540"/>
        <w:jc w:val="both"/>
      </w:pPr>
      <w:r w:rsidRPr="005A2D20">
        <w:t xml:space="preserve">ж) наименование, адрес и контактные телефоны органа, обеспечивающего </w:t>
      </w:r>
      <w:proofErr w:type="gramStart"/>
      <w:r w:rsidRPr="005A2D20">
        <w:t>контроль за</w:t>
      </w:r>
      <w:proofErr w:type="gramEnd"/>
      <w:r w:rsidRPr="005A2D20">
        <w:t xml:space="preserve"> осуществлением перевозок пассажиров и багажа.</w:t>
      </w:r>
    </w:p>
    <w:p w:rsidR="005A2D20" w:rsidRPr="005A2D20" w:rsidRDefault="005A2D20">
      <w:pPr>
        <w:autoSpaceDE w:val="0"/>
        <w:autoSpaceDN w:val="0"/>
        <w:adjustRightInd w:val="0"/>
        <w:ind w:firstLine="540"/>
        <w:jc w:val="both"/>
      </w:pPr>
      <w:r w:rsidRPr="005A2D20">
        <w:t xml:space="preserve">16. На указателях помимо информации, предусмотренной </w:t>
      </w:r>
      <w:hyperlink r:id="rId19" w:history="1">
        <w:r w:rsidRPr="005A2D20">
          <w:t>пунктом 15</w:t>
        </w:r>
      </w:hyperlink>
      <w:r w:rsidRPr="005A2D20">
        <w:t xml:space="preserve"> настоящих Правил, может быть размещена другая информация, связанная с осуществлением регулярных перевозок пассажиров и багажа.</w:t>
      </w:r>
    </w:p>
    <w:p w:rsidR="005A2D20" w:rsidRPr="005A2D20" w:rsidRDefault="005A2D20">
      <w:pPr>
        <w:autoSpaceDE w:val="0"/>
        <w:autoSpaceDN w:val="0"/>
        <w:adjustRightInd w:val="0"/>
        <w:ind w:firstLine="540"/>
        <w:jc w:val="both"/>
      </w:pPr>
      <w:r w:rsidRPr="005A2D20">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5A2D20" w:rsidRPr="005A2D20" w:rsidRDefault="005A2D20">
      <w:pPr>
        <w:autoSpaceDE w:val="0"/>
        <w:autoSpaceDN w:val="0"/>
        <w:adjustRightInd w:val="0"/>
        <w:ind w:firstLine="540"/>
        <w:jc w:val="both"/>
      </w:pPr>
      <w:r w:rsidRPr="005A2D20">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обустраиваются защитными средствами от атмосферных осадков, если это позволяют земельные участки, примыкающие к остановочному пункту.</w:t>
      </w:r>
    </w:p>
    <w:p w:rsidR="005A2D20" w:rsidRPr="005A2D20" w:rsidRDefault="005A2D20">
      <w:pPr>
        <w:autoSpaceDE w:val="0"/>
        <w:autoSpaceDN w:val="0"/>
        <w:adjustRightInd w:val="0"/>
        <w:ind w:firstLine="540"/>
        <w:jc w:val="both"/>
      </w:pPr>
      <w:r w:rsidRPr="005A2D20">
        <w:t xml:space="preserve">19. </w:t>
      </w:r>
      <w:proofErr w:type="gramStart"/>
      <w:r w:rsidRPr="005A2D20">
        <w:t>Остановочный пункт размещается на территории автовокзала, если согласно общему расписанию для всех маршрутов регулярных перевозок, в состав которых включен этот остановочный пункт, максимальный интервал отправления транспортных средств по одному или нескольким маршрутам регулярных перевозок превышает 2 часа, а общее количество отправляемых из остановочного пункта пассажиров по этим маршрутам больше 1000 человек в сутки.</w:t>
      </w:r>
      <w:proofErr w:type="gramEnd"/>
    </w:p>
    <w:p w:rsidR="005A2D20" w:rsidRPr="005A2D20" w:rsidRDefault="005A2D20">
      <w:pPr>
        <w:autoSpaceDE w:val="0"/>
        <w:autoSpaceDN w:val="0"/>
        <w:adjustRightInd w:val="0"/>
        <w:ind w:firstLine="540"/>
        <w:jc w:val="both"/>
      </w:pPr>
      <w:r w:rsidRPr="005A2D20">
        <w:t xml:space="preserve">20. Оборудование автовокзалов должно соответствовать </w:t>
      </w:r>
      <w:hyperlink r:id="rId20" w:history="1">
        <w:r w:rsidRPr="005A2D20">
          <w:t>требованиям</w:t>
        </w:r>
      </w:hyperlink>
      <w:r w:rsidRPr="005A2D20">
        <w:t>, установленным Министерством транспорта Российской Федерации.</w:t>
      </w:r>
    </w:p>
    <w:p w:rsidR="005A2D20" w:rsidRPr="005A2D20" w:rsidRDefault="005A2D20">
      <w:pPr>
        <w:autoSpaceDE w:val="0"/>
        <w:autoSpaceDN w:val="0"/>
        <w:adjustRightInd w:val="0"/>
        <w:ind w:firstLine="540"/>
        <w:jc w:val="both"/>
      </w:pPr>
      <w:r w:rsidRPr="005A2D20">
        <w:t>21. Пассажир имеет право на бесплатное пользование залами ожидания и туалетами, размещенными в автовокзале, если у него есть билет, срок действия которого не истек и который обеспечивает право проезда по маршруту регулярных перевозок с этого автовокзала.</w:t>
      </w:r>
    </w:p>
    <w:p w:rsidR="005A2D20" w:rsidRPr="005A2D20" w:rsidRDefault="005A2D20">
      <w:pPr>
        <w:autoSpaceDE w:val="0"/>
        <w:autoSpaceDN w:val="0"/>
        <w:adjustRightInd w:val="0"/>
        <w:ind w:firstLine="540"/>
        <w:jc w:val="both"/>
      </w:pPr>
      <w:r w:rsidRPr="005A2D20">
        <w:t xml:space="preserve">22. Режим работы автовокзала должен соответствовать графику прибытия и отправления транспортных средств. На фасадной стороне основного здания автовокзала с некруглосуточным режимом работы должно быть размещено общее расписание для всех маршрутов регулярных перевозок, в состав которых включен остановочный пункт, </w:t>
      </w:r>
      <w:r w:rsidRPr="005A2D20">
        <w:lastRenderedPageBreak/>
        <w:t>расположенный на территории автовокзала, или информационный терминал для выдачи сведений о прибытии и отправлении транспортных средств.</w:t>
      </w:r>
    </w:p>
    <w:p w:rsidR="005A2D20" w:rsidRPr="005A2D20" w:rsidRDefault="005A2D20">
      <w:pPr>
        <w:autoSpaceDE w:val="0"/>
        <w:autoSpaceDN w:val="0"/>
        <w:adjustRightInd w:val="0"/>
        <w:ind w:firstLine="540"/>
        <w:jc w:val="both"/>
      </w:pPr>
      <w:r w:rsidRPr="005A2D20">
        <w:t>23. В основном здании автовокзала должна быть размещена следующая информация:</w:t>
      </w:r>
    </w:p>
    <w:p w:rsidR="005A2D20" w:rsidRPr="005A2D20" w:rsidRDefault="005A2D20">
      <w:pPr>
        <w:autoSpaceDE w:val="0"/>
        <w:autoSpaceDN w:val="0"/>
        <w:adjustRightInd w:val="0"/>
        <w:ind w:firstLine="540"/>
        <w:jc w:val="both"/>
      </w:pPr>
      <w:r w:rsidRPr="005A2D20">
        <w:t>а) общее расписание для всех маршрутов регулярных перевозок, в состав которых включен остановочный пункт, расположенный на территории автовокзала;</w:t>
      </w:r>
    </w:p>
    <w:p w:rsidR="005A2D20" w:rsidRPr="005A2D20" w:rsidRDefault="005A2D20">
      <w:pPr>
        <w:autoSpaceDE w:val="0"/>
        <w:autoSpaceDN w:val="0"/>
        <w:adjustRightInd w:val="0"/>
        <w:ind w:firstLine="540"/>
        <w:jc w:val="both"/>
      </w:pPr>
      <w:r w:rsidRPr="005A2D20">
        <w:t>б) схема расположения и нумерации ме</w:t>
      </w:r>
      <w:proofErr w:type="gramStart"/>
      <w:r w:rsidRPr="005A2D20">
        <w:t>ст в тр</w:t>
      </w:r>
      <w:proofErr w:type="gramEnd"/>
      <w:r w:rsidRPr="005A2D20">
        <w:t>анспортных средствах тех марок, которые отправляются из этого автовокзала;</w:t>
      </w:r>
    </w:p>
    <w:p w:rsidR="005A2D20" w:rsidRPr="005A2D20" w:rsidRDefault="005A2D20">
      <w:pPr>
        <w:autoSpaceDE w:val="0"/>
        <w:autoSpaceDN w:val="0"/>
        <w:adjustRightInd w:val="0"/>
        <w:ind w:firstLine="540"/>
        <w:jc w:val="both"/>
      </w:pPr>
      <w:r w:rsidRPr="005A2D20">
        <w:t>в) схема маршрутов регулярных перевозок;</w:t>
      </w:r>
    </w:p>
    <w:p w:rsidR="005A2D20" w:rsidRPr="005A2D20" w:rsidRDefault="005A2D20">
      <w:pPr>
        <w:autoSpaceDE w:val="0"/>
        <w:autoSpaceDN w:val="0"/>
        <w:adjustRightInd w:val="0"/>
        <w:ind w:firstLine="540"/>
        <w:jc w:val="both"/>
      </w:pPr>
      <w:r w:rsidRPr="005A2D20">
        <w:t>г) правила пользования услугами автовокзала.</w:t>
      </w:r>
    </w:p>
    <w:p w:rsidR="005A2D20" w:rsidRPr="005A2D20" w:rsidRDefault="005A2D20">
      <w:pPr>
        <w:autoSpaceDE w:val="0"/>
        <w:autoSpaceDN w:val="0"/>
        <w:adjustRightInd w:val="0"/>
        <w:ind w:firstLine="540"/>
        <w:jc w:val="both"/>
      </w:pPr>
      <w:r w:rsidRPr="005A2D20">
        <w:t>24. Общее расписание для всех маршрутов регулярных перевозок, в состав которых включен остановочный пункт, расположенный на территории автовокзала, вывешивается в кассовом зале или зале ожидания, а также при входе в основное здание автовокзала. Указанное расписание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5A2D20" w:rsidRPr="005A2D20" w:rsidRDefault="005A2D20">
      <w:pPr>
        <w:autoSpaceDE w:val="0"/>
        <w:autoSpaceDN w:val="0"/>
        <w:adjustRightInd w:val="0"/>
        <w:ind w:firstLine="540"/>
        <w:jc w:val="both"/>
      </w:pPr>
      <w:r w:rsidRPr="005A2D20">
        <w:t>а) прибытия транспортного средства на автовокзал;</w:t>
      </w:r>
    </w:p>
    <w:p w:rsidR="005A2D20" w:rsidRPr="005A2D20" w:rsidRDefault="005A2D20">
      <w:pPr>
        <w:autoSpaceDE w:val="0"/>
        <w:autoSpaceDN w:val="0"/>
        <w:adjustRightInd w:val="0"/>
        <w:ind w:firstLine="540"/>
        <w:jc w:val="both"/>
      </w:pPr>
      <w:r w:rsidRPr="005A2D20">
        <w:t>б) отправления транспортного средства из автовокзала;</w:t>
      </w:r>
    </w:p>
    <w:p w:rsidR="005A2D20" w:rsidRPr="005A2D20" w:rsidRDefault="005A2D20">
      <w:pPr>
        <w:autoSpaceDE w:val="0"/>
        <w:autoSpaceDN w:val="0"/>
        <w:adjustRightInd w:val="0"/>
        <w:ind w:firstLine="540"/>
        <w:jc w:val="both"/>
      </w:pPr>
      <w:r w:rsidRPr="005A2D20">
        <w:t>в) прибытия транспортного средства в конечный пункт маршрута регулярных перевозок.</w:t>
      </w:r>
    </w:p>
    <w:p w:rsidR="005A2D20" w:rsidRPr="005A2D20" w:rsidRDefault="005A2D20">
      <w:pPr>
        <w:autoSpaceDE w:val="0"/>
        <w:autoSpaceDN w:val="0"/>
        <w:adjustRightInd w:val="0"/>
        <w:ind w:firstLine="540"/>
        <w:jc w:val="both"/>
      </w:pPr>
      <w:r w:rsidRPr="005A2D20">
        <w:t>25. Схема расположения и нумерации ме</w:t>
      </w:r>
      <w:proofErr w:type="gramStart"/>
      <w:r w:rsidRPr="005A2D20">
        <w:t>ст в тр</w:t>
      </w:r>
      <w:proofErr w:type="gramEnd"/>
      <w:r w:rsidRPr="005A2D20">
        <w:t>анспортных средствах тех марок, которые отправляются из этого автовокзала, вывешивается в кассовом зале автовокзала или непосредственно на кассах с внешней стороны. В этой схеме указываются расположение и нумерация мест.</w:t>
      </w:r>
    </w:p>
    <w:p w:rsidR="005A2D20" w:rsidRPr="005A2D20" w:rsidRDefault="005A2D20">
      <w:pPr>
        <w:autoSpaceDE w:val="0"/>
        <w:autoSpaceDN w:val="0"/>
        <w:adjustRightInd w:val="0"/>
        <w:ind w:firstLine="540"/>
        <w:jc w:val="both"/>
      </w:pPr>
      <w:r w:rsidRPr="005A2D20">
        <w:t>26. Схема маршрутов регулярных перевозок представляет собой условное графическое изображение, на котором указывается путь следования транспортного средства от автовокзала до конечных пунктов маршрутов регулярных перевозок. Указанная схема вывешивается в зале ожидания или кассовом зале автовокзала. На схему условными знаками наносится следующая информация:</w:t>
      </w:r>
    </w:p>
    <w:p w:rsidR="005A2D20" w:rsidRPr="005A2D20" w:rsidRDefault="005A2D20">
      <w:pPr>
        <w:autoSpaceDE w:val="0"/>
        <w:autoSpaceDN w:val="0"/>
        <w:adjustRightInd w:val="0"/>
        <w:ind w:firstLine="540"/>
        <w:jc w:val="both"/>
      </w:pPr>
      <w:r w:rsidRPr="005A2D20">
        <w:t>а) населенные пункты, в которых размещены остановочные пункты маршрутов регулярных перевозок;</w:t>
      </w:r>
    </w:p>
    <w:p w:rsidR="005A2D20" w:rsidRPr="005A2D20" w:rsidRDefault="005A2D20">
      <w:pPr>
        <w:autoSpaceDE w:val="0"/>
        <w:autoSpaceDN w:val="0"/>
        <w:adjustRightInd w:val="0"/>
        <w:ind w:firstLine="540"/>
        <w:jc w:val="both"/>
      </w:pPr>
      <w:r w:rsidRPr="005A2D20">
        <w:t>б) номера маршрутов регулярных перевозок, проходящих через указанные на схеме населенные пункты.</w:t>
      </w:r>
    </w:p>
    <w:p w:rsidR="005A2D20" w:rsidRPr="005A2D20" w:rsidRDefault="005A2D20">
      <w:pPr>
        <w:autoSpaceDE w:val="0"/>
        <w:autoSpaceDN w:val="0"/>
        <w:adjustRightInd w:val="0"/>
        <w:ind w:firstLine="540"/>
        <w:jc w:val="both"/>
      </w:pPr>
      <w:r w:rsidRPr="005A2D20">
        <w:t>27. Правила пользования услугами автовокзала вывешиваются в кассовом зале, зале ожидания и иных местах по усмотрению владельца автовокзала.</w:t>
      </w:r>
    </w:p>
    <w:p w:rsidR="005A2D20" w:rsidRPr="005A2D20" w:rsidRDefault="005A2D20">
      <w:pPr>
        <w:autoSpaceDE w:val="0"/>
        <w:autoSpaceDN w:val="0"/>
        <w:adjustRightInd w:val="0"/>
        <w:ind w:firstLine="540"/>
        <w:jc w:val="both"/>
      </w:pPr>
      <w:r w:rsidRPr="005A2D20">
        <w:t>28. В основном здании автовокзала размещаются указатели расположения основных служб, в том числе зала ожидания, комнаты матери и ребенка, пунктов питания, пункта медицинской помощи, камер хранения, туалетов, а также мест ожидания прибытия и отправления транспортных средств на перронах и посадочных площадках.</w:t>
      </w:r>
    </w:p>
    <w:p w:rsidR="005A2D20" w:rsidRPr="005A2D20" w:rsidRDefault="005A2D20">
      <w:pPr>
        <w:autoSpaceDE w:val="0"/>
        <w:autoSpaceDN w:val="0"/>
        <w:adjustRightInd w:val="0"/>
        <w:ind w:firstLine="540"/>
        <w:jc w:val="both"/>
      </w:pPr>
      <w:r w:rsidRPr="005A2D20">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5A2D20" w:rsidRPr="005A2D20" w:rsidRDefault="005A2D20">
      <w:pPr>
        <w:autoSpaceDE w:val="0"/>
        <w:autoSpaceDN w:val="0"/>
        <w:adjustRightInd w:val="0"/>
        <w:ind w:firstLine="540"/>
        <w:jc w:val="both"/>
      </w:pPr>
      <w:r w:rsidRPr="005A2D20">
        <w:t>а) над лобовым стеклом транспортного средства и (или) в верхней части лобового стекла;</w:t>
      </w:r>
    </w:p>
    <w:p w:rsidR="005A2D20" w:rsidRPr="005A2D20" w:rsidRDefault="005A2D20">
      <w:pPr>
        <w:autoSpaceDE w:val="0"/>
        <w:autoSpaceDN w:val="0"/>
        <w:adjustRightInd w:val="0"/>
        <w:ind w:firstLine="540"/>
        <w:jc w:val="both"/>
      </w:pPr>
      <w:r w:rsidRPr="005A2D20">
        <w:t>б) на правой стороне кузова по ходу транспортного средства;</w:t>
      </w:r>
    </w:p>
    <w:p w:rsidR="005A2D20" w:rsidRPr="005A2D20" w:rsidRDefault="005A2D20">
      <w:pPr>
        <w:autoSpaceDE w:val="0"/>
        <w:autoSpaceDN w:val="0"/>
        <w:adjustRightInd w:val="0"/>
        <w:ind w:firstLine="540"/>
        <w:jc w:val="both"/>
      </w:pPr>
      <w:r w:rsidRPr="005A2D20">
        <w:t>в) на заднем окне транспортного средства.</w:t>
      </w:r>
    </w:p>
    <w:p w:rsidR="005A2D20" w:rsidRPr="005A2D20" w:rsidRDefault="005A2D20">
      <w:pPr>
        <w:autoSpaceDE w:val="0"/>
        <w:autoSpaceDN w:val="0"/>
        <w:adjustRightInd w:val="0"/>
        <w:ind w:firstLine="540"/>
        <w:jc w:val="both"/>
      </w:pPr>
      <w:r w:rsidRPr="005A2D20">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5A2D20" w:rsidRPr="005A2D20" w:rsidRDefault="005A2D20">
      <w:pPr>
        <w:autoSpaceDE w:val="0"/>
        <w:autoSpaceDN w:val="0"/>
        <w:adjustRightInd w:val="0"/>
        <w:ind w:firstLine="540"/>
        <w:jc w:val="both"/>
      </w:pPr>
      <w:r w:rsidRPr="005A2D20">
        <w:t xml:space="preserve">31. Высота указателя маршрута регулярных перевозок, размещаемого на лобовом стекле, не должна превышать </w:t>
      </w:r>
      <w:smartTag w:uri="urn:schemas-microsoft-com:office:smarttags" w:element="metricconverter">
        <w:smartTagPr>
          <w:attr w:name="ProductID" w:val="140 мм"/>
        </w:smartTagPr>
        <w:r w:rsidRPr="005A2D20">
          <w:t>140 мм</w:t>
        </w:r>
      </w:smartTag>
      <w:r w:rsidRPr="005A2D20">
        <w:t xml:space="preserve">, а высота указателя маршрута регулярных перевозок, размещаемого на лобовом стекле транспортных средств категории "M3", - минимального </w:t>
      </w:r>
      <w:r w:rsidRPr="005A2D20">
        <w:lastRenderedPageBreak/>
        <w:t>расстояния между верхним краем лобового стекла и верхней границей зоны его очистки стеклоочистителем.</w:t>
      </w:r>
    </w:p>
    <w:p w:rsidR="005A2D20" w:rsidRPr="005A2D20" w:rsidRDefault="005A2D20">
      <w:pPr>
        <w:autoSpaceDE w:val="0"/>
        <w:autoSpaceDN w:val="0"/>
        <w:adjustRightInd w:val="0"/>
        <w:ind w:firstLine="540"/>
        <w:jc w:val="both"/>
      </w:pPr>
      <w:r w:rsidRPr="005A2D20">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5A2D20" w:rsidRPr="005A2D20" w:rsidRDefault="005A2D20">
      <w:pPr>
        <w:autoSpaceDE w:val="0"/>
        <w:autoSpaceDN w:val="0"/>
        <w:adjustRightInd w:val="0"/>
        <w:ind w:firstLine="540"/>
        <w:jc w:val="both"/>
      </w:pPr>
      <w:r w:rsidRPr="005A2D20">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5A2D20" w:rsidRPr="005A2D20" w:rsidRDefault="005A2D20">
      <w:pPr>
        <w:autoSpaceDE w:val="0"/>
        <w:autoSpaceDN w:val="0"/>
        <w:adjustRightInd w:val="0"/>
        <w:ind w:firstLine="540"/>
        <w:jc w:val="both"/>
      </w:pPr>
      <w:r w:rsidRPr="005A2D20">
        <w:t>34. Допускается использование информационного электронного табло в качестве указателя маршрута регулярных перевозок.</w:t>
      </w:r>
    </w:p>
    <w:p w:rsidR="005A2D20" w:rsidRPr="005A2D20" w:rsidRDefault="005A2D20">
      <w:pPr>
        <w:autoSpaceDE w:val="0"/>
        <w:autoSpaceDN w:val="0"/>
        <w:adjustRightInd w:val="0"/>
        <w:ind w:firstLine="540"/>
        <w:jc w:val="both"/>
      </w:pPr>
      <w:r w:rsidRPr="005A2D20">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5A2D20" w:rsidRPr="005A2D20" w:rsidRDefault="005A2D20">
      <w:pPr>
        <w:autoSpaceDE w:val="0"/>
        <w:autoSpaceDN w:val="0"/>
        <w:adjustRightInd w:val="0"/>
        <w:ind w:firstLine="540"/>
        <w:jc w:val="both"/>
      </w:pPr>
      <w:r w:rsidRPr="005A2D20">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5A2D20" w:rsidRPr="005A2D20" w:rsidRDefault="005A2D20">
      <w:pPr>
        <w:autoSpaceDE w:val="0"/>
        <w:autoSpaceDN w:val="0"/>
        <w:adjustRightInd w:val="0"/>
        <w:ind w:firstLine="540"/>
        <w:jc w:val="both"/>
      </w:pPr>
      <w:r w:rsidRPr="005A2D20">
        <w:t>37. Внутри транспортного средства, используемого для регулярных перевозок пассажиров и багажа, размещается следующая информация:</w:t>
      </w:r>
    </w:p>
    <w:p w:rsidR="005A2D20" w:rsidRPr="005A2D20" w:rsidRDefault="005A2D20">
      <w:pPr>
        <w:autoSpaceDE w:val="0"/>
        <w:autoSpaceDN w:val="0"/>
        <w:adjustRightInd w:val="0"/>
        <w:ind w:firstLine="540"/>
        <w:jc w:val="both"/>
      </w:pPr>
      <w:r w:rsidRPr="005A2D20">
        <w:t>а) наименование, адрес и номер телефона перевозчика, фамилия водителя, а при наличии кондуктора - также фамилия кондуктора;</w:t>
      </w:r>
    </w:p>
    <w:p w:rsidR="005A2D20" w:rsidRPr="005A2D20" w:rsidRDefault="005A2D20">
      <w:pPr>
        <w:autoSpaceDE w:val="0"/>
        <w:autoSpaceDN w:val="0"/>
        <w:adjustRightInd w:val="0"/>
        <w:ind w:firstLine="540"/>
        <w:jc w:val="both"/>
      </w:pPr>
      <w:r w:rsidRPr="005A2D20">
        <w:t xml:space="preserve">б) наименование, адрес и контактные телефоны органа, обеспечивающего </w:t>
      </w:r>
      <w:proofErr w:type="gramStart"/>
      <w:r w:rsidRPr="005A2D20">
        <w:t>контроль за</w:t>
      </w:r>
      <w:proofErr w:type="gramEnd"/>
      <w:r w:rsidRPr="005A2D20">
        <w:t xml:space="preserve"> осуществлением перевозок пассажиров и багажа;</w:t>
      </w:r>
    </w:p>
    <w:p w:rsidR="005A2D20" w:rsidRPr="005A2D20" w:rsidRDefault="005A2D20">
      <w:pPr>
        <w:autoSpaceDE w:val="0"/>
        <w:autoSpaceDN w:val="0"/>
        <w:adjustRightInd w:val="0"/>
        <w:ind w:firstLine="540"/>
        <w:jc w:val="both"/>
      </w:pPr>
      <w:r w:rsidRPr="005A2D20">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5A2D20" w:rsidRPr="005A2D20" w:rsidRDefault="005A2D20">
      <w:pPr>
        <w:autoSpaceDE w:val="0"/>
        <w:autoSpaceDN w:val="0"/>
        <w:adjustRightInd w:val="0"/>
        <w:ind w:firstLine="540"/>
        <w:jc w:val="both"/>
      </w:pPr>
      <w:r w:rsidRPr="005A2D20">
        <w:t>г) стоимость проезда, провоза ручной клади и перевозки багажа;</w:t>
      </w:r>
    </w:p>
    <w:p w:rsidR="005A2D20" w:rsidRPr="005A2D20" w:rsidRDefault="005A2D20">
      <w:pPr>
        <w:autoSpaceDE w:val="0"/>
        <w:autoSpaceDN w:val="0"/>
        <w:adjustRightInd w:val="0"/>
        <w:ind w:firstLine="540"/>
        <w:jc w:val="both"/>
      </w:pPr>
      <w:proofErr w:type="spellStart"/>
      <w:r w:rsidRPr="005A2D20">
        <w:t>д</w:t>
      </w:r>
      <w:proofErr w:type="spellEnd"/>
      <w:r w:rsidRPr="005A2D20">
        <w:t>)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5A2D20" w:rsidRPr="005A2D20" w:rsidRDefault="005A2D20">
      <w:pPr>
        <w:autoSpaceDE w:val="0"/>
        <w:autoSpaceDN w:val="0"/>
        <w:adjustRightInd w:val="0"/>
        <w:ind w:firstLine="540"/>
        <w:jc w:val="both"/>
      </w:pPr>
      <w:r w:rsidRPr="005A2D20">
        <w:t>е) указатели мест расположения огнетушителей;</w:t>
      </w:r>
    </w:p>
    <w:p w:rsidR="005A2D20" w:rsidRPr="005A2D20" w:rsidRDefault="005A2D20">
      <w:pPr>
        <w:autoSpaceDE w:val="0"/>
        <w:autoSpaceDN w:val="0"/>
        <w:adjustRightInd w:val="0"/>
        <w:ind w:firstLine="540"/>
        <w:jc w:val="both"/>
      </w:pPr>
      <w:r w:rsidRPr="005A2D20">
        <w:t xml:space="preserve">ж) указатели </w:t>
      </w:r>
      <w:proofErr w:type="gramStart"/>
      <w:r w:rsidRPr="005A2D20">
        <w:t>мест расположения кнопок остановки транспортного средства</w:t>
      </w:r>
      <w:proofErr w:type="gramEnd"/>
      <w:r w:rsidRPr="005A2D20">
        <w:t>;</w:t>
      </w:r>
    </w:p>
    <w:p w:rsidR="005A2D20" w:rsidRPr="005A2D20" w:rsidRDefault="005A2D20">
      <w:pPr>
        <w:autoSpaceDE w:val="0"/>
        <w:autoSpaceDN w:val="0"/>
        <w:adjustRightInd w:val="0"/>
        <w:ind w:firstLine="540"/>
        <w:jc w:val="both"/>
      </w:pPr>
      <w:proofErr w:type="spellStart"/>
      <w:r w:rsidRPr="005A2D20">
        <w:t>з</w:t>
      </w:r>
      <w:proofErr w:type="spellEnd"/>
      <w:r w:rsidRPr="005A2D20">
        <w:t>) указатели аварийных выходов и правила пользования такими выходами;</w:t>
      </w:r>
    </w:p>
    <w:p w:rsidR="005A2D20" w:rsidRPr="005A2D20" w:rsidRDefault="005A2D20">
      <w:pPr>
        <w:autoSpaceDE w:val="0"/>
        <w:autoSpaceDN w:val="0"/>
        <w:adjustRightInd w:val="0"/>
        <w:ind w:firstLine="540"/>
        <w:jc w:val="both"/>
      </w:pPr>
      <w:r w:rsidRPr="005A2D20">
        <w:t>и) правила пользования транспортным средством или выписка из таких правил.</w:t>
      </w:r>
    </w:p>
    <w:p w:rsidR="005A2D20" w:rsidRPr="005A2D20" w:rsidRDefault="005A2D20">
      <w:pPr>
        <w:autoSpaceDE w:val="0"/>
        <w:autoSpaceDN w:val="0"/>
        <w:adjustRightInd w:val="0"/>
        <w:ind w:firstLine="540"/>
        <w:jc w:val="both"/>
      </w:pPr>
      <w:r w:rsidRPr="005A2D20">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5A2D20" w:rsidRPr="005A2D20" w:rsidRDefault="005A2D20">
      <w:pPr>
        <w:autoSpaceDE w:val="0"/>
        <w:autoSpaceDN w:val="0"/>
        <w:adjustRightInd w:val="0"/>
        <w:ind w:firstLine="540"/>
        <w:jc w:val="both"/>
      </w:pPr>
      <w:r w:rsidRPr="005A2D20">
        <w:t xml:space="preserve">39. Вместо указателей, предусмотренных </w:t>
      </w:r>
      <w:hyperlink r:id="rId21" w:history="1">
        <w:r w:rsidRPr="005A2D20">
          <w:t>подпунктами "</w:t>
        </w:r>
        <w:proofErr w:type="spellStart"/>
        <w:r w:rsidRPr="005A2D20">
          <w:t>д</w:t>
        </w:r>
        <w:proofErr w:type="spellEnd"/>
        <w:r w:rsidRPr="005A2D20">
          <w:t>"</w:t>
        </w:r>
      </w:hyperlink>
      <w:r w:rsidRPr="005A2D20">
        <w:t xml:space="preserve"> - </w:t>
      </w:r>
      <w:hyperlink r:id="rId22" w:history="1">
        <w:r w:rsidRPr="005A2D20">
          <w:t>"</w:t>
        </w:r>
        <w:proofErr w:type="spellStart"/>
        <w:r w:rsidRPr="005A2D20">
          <w:t>з</w:t>
        </w:r>
        <w:proofErr w:type="spellEnd"/>
        <w:r w:rsidRPr="005A2D20">
          <w:t>" пункта 37</w:t>
        </w:r>
      </w:hyperlink>
      <w:r w:rsidRPr="005A2D20">
        <w:t xml:space="preserve"> настоящих Правил, допускается использование соответствующих символических изображений (пиктограмм).</w:t>
      </w:r>
    </w:p>
    <w:p w:rsidR="005A2D20" w:rsidRPr="005A2D20" w:rsidRDefault="005A2D20">
      <w:pPr>
        <w:autoSpaceDE w:val="0"/>
        <w:autoSpaceDN w:val="0"/>
        <w:adjustRightInd w:val="0"/>
        <w:ind w:firstLine="540"/>
        <w:jc w:val="both"/>
      </w:pPr>
      <w:r w:rsidRPr="005A2D20">
        <w:t xml:space="preserve">40. Помимо информации, указанной в </w:t>
      </w:r>
      <w:hyperlink r:id="rId23" w:history="1">
        <w:r w:rsidRPr="005A2D20">
          <w:t>пункте 37</w:t>
        </w:r>
      </w:hyperlink>
      <w:r w:rsidRPr="005A2D20">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5A2D20" w:rsidRPr="005A2D20" w:rsidRDefault="005A2D20">
      <w:pPr>
        <w:autoSpaceDE w:val="0"/>
        <w:autoSpaceDN w:val="0"/>
        <w:adjustRightInd w:val="0"/>
        <w:ind w:firstLine="540"/>
        <w:jc w:val="both"/>
      </w:pPr>
      <w:r w:rsidRPr="005A2D20">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r:id="rId24" w:history="1">
        <w:r w:rsidRPr="005A2D20">
          <w:t>пунктами 37</w:t>
        </w:r>
      </w:hyperlink>
      <w:r w:rsidRPr="005A2D20">
        <w:t xml:space="preserve"> и </w:t>
      </w:r>
      <w:hyperlink r:id="rId25" w:history="1">
        <w:r w:rsidRPr="005A2D20">
          <w:t>38</w:t>
        </w:r>
      </w:hyperlink>
      <w:r w:rsidRPr="005A2D20">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5A2D20" w:rsidRPr="005A2D20" w:rsidRDefault="005A2D20">
      <w:pPr>
        <w:autoSpaceDE w:val="0"/>
        <w:autoSpaceDN w:val="0"/>
        <w:adjustRightInd w:val="0"/>
        <w:ind w:firstLine="540"/>
        <w:jc w:val="both"/>
      </w:pPr>
      <w:r w:rsidRPr="005A2D20">
        <w:t>42. Проезд пассажиров по маршрутам регулярных перевозок осуществляется по билетам.</w:t>
      </w:r>
    </w:p>
    <w:p w:rsidR="005A2D20" w:rsidRPr="005A2D20" w:rsidRDefault="005A2D20">
      <w:pPr>
        <w:autoSpaceDE w:val="0"/>
        <w:autoSpaceDN w:val="0"/>
        <w:adjustRightInd w:val="0"/>
        <w:ind w:firstLine="540"/>
        <w:jc w:val="both"/>
      </w:pPr>
      <w:r w:rsidRPr="005A2D20">
        <w:t xml:space="preserve">43. Билет должен содержать обязательные реквизиты. Формы и обязательные реквизиты билетов представлены в </w:t>
      </w:r>
      <w:hyperlink r:id="rId26" w:history="1">
        <w:r w:rsidRPr="005A2D20">
          <w:t>приложении N 1</w:t>
        </w:r>
      </w:hyperlink>
      <w:r w:rsidRPr="005A2D20">
        <w:t>. На билете допускается размещение дополнительных реквизитов.</w:t>
      </w:r>
    </w:p>
    <w:p w:rsidR="005A2D20" w:rsidRPr="005A2D20" w:rsidRDefault="005A2D20">
      <w:pPr>
        <w:autoSpaceDE w:val="0"/>
        <w:autoSpaceDN w:val="0"/>
        <w:adjustRightInd w:val="0"/>
        <w:ind w:firstLine="540"/>
        <w:jc w:val="both"/>
      </w:pPr>
      <w:r w:rsidRPr="005A2D20">
        <w:lastRenderedPageBreak/>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5A2D20" w:rsidRPr="005A2D20" w:rsidRDefault="005A2D20">
      <w:pPr>
        <w:autoSpaceDE w:val="0"/>
        <w:autoSpaceDN w:val="0"/>
        <w:adjustRightInd w:val="0"/>
        <w:ind w:firstLine="540"/>
        <w:jc w:val="both"/>
      </w:pPr>
      <w:r w:rsidRPr="005A2D20">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5A2D20" w:rsidRPr="005A2D20" w:rsidRDefault="005A2D20">
      <w:pPr>
        <w:autoSpaceDE w:val="0"/>
        <w:autoSpaceDN w:val="0"/>
        <w:adjustRightInd w:val="0"/>
        <w:ind w:firstLine="540"/>
        <w:jc w:val="both"/>
      </w:pPr>
      <w:r w:rsidRPr="005A2D20">
        <w:t xml:space="preserve">46. В случае использования билетов, которые признаются </w:t>
      </w:r>
      <w:proofErr w:type="gramStart"/>
      <w:r w:rsidRPr="005A2D20">
        <w:t>действительными</w:t>
      </w:r>
      <w:proofErr w:type="gramEnd"/>
      <w:r w:rsidRPr="005A2D20">
        <w:t xml:space="preserve"> при наличии отметки о гашении, на них размещается надпись "Без отметки о гашении недействителен".</w:t>
      </w:r>
    </w:p>
    <w:p w:rsidR="005A2D20" w:rsidRPr="005A2D20" w:rsidRDefault="005A2D20">
      <w:pPr>
        <w:autoSpaceDE w:val="0"/>
        <w:autoSpaceDN w:val="0"/>
        <w:adjustRightInd w:val="0"/>
        <w:ind w:firstLine="540"/>
        <w:jc w:val="both"/>
      </w:pPr>
      <w:r w:rsidRPr="005A2D20">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5A2D20" w:rsidRPr="005A2D20" w:rsidRDefault="005A2D20">
      <w:pPr>
        <w:autoSpaceDE w:val="0"/>
        <w:autoSpaceDN w:val="0"/>
        <w:adjustRightInd w:val="0"/>
        <w:ind w:firstLine="540"/>
        <w:jc w:val="both"/>
      </w:pPr>
      <w:r w:rsidRPr="005A2D20">
        <w:t>Именные билеты оформляются на основании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w:t>
      </w:r>
    </w:p>
    <w:p w:rsidR="005A2D20" w:rsidRPr="005A2D20" w:rsidRDefault="005A2D20">
      <w:pPr>
        <w:autoSpaceDE w:val="0"/>
        <w:autoSpaceDN w:val="0"/>
        <w:adjustRightInd w:val="0"/>
        <w:jc w:val="both"/>
      </w:pPr>
      <w:r w:rsidRPr="005A2D20">
        <w:t>(</w:t>
      </w:r>
      <w:proofErr w:type="gramStart"/>
      <w:r w:rsidRPr="005A2D20">
        <w:t>а</w:t>
      </w:r>
      <w:proofErr w:type="gramEnd"/>
      <w:r w:rsidRPr="005A2D20">
        <w:t xml:space="preserve">бзац введен </w:t>
      </w:r>
      <w:hyperlink r:id="rId27" w:history="1">
        <w:r w:rsidRPr="005A2D20">
          <w:t>Постановлением</w:t>
        </w:r>
      </w:hyperlink>
      <w:r w:rsidRPr="005A2D20">
        <w:t xml:space="preserve"> Правительства РФ от 07.09.2011 N 757)</w:t>
      </w:r>
    </w:p>
    <w:p w:rsidR="005A2D20" w:rsidRPr="005A2D20" w:rsidRDefault="005A2D20">
      <w:pPr>
        <w:autoSpaceDE w:val="0"/>
        <w:autoSpaceDN w:val="0"/>
        <w:adjustRightInd w:val="0"/>
        <w:ind w:firstLine="540"/>
        <w:jc w:val="both"/>
      </w:pPr>
      <w:r w:rsidRPr="005A2D20">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5A2D20" w:rsidRPr="005A2D20" w:rsidRDefault="005A2D20">
      <w:pPr>
        <w:autoSpaceDE w:val="0"/>
        <w:autoSpaceDN w:val="0"/>
        <w:adjustRightInd w:val="0"/>
        <w:ind w:firstLine="540"/>
        <w:jc w:val="both"/>
      </w:pPr>
      <w:r w:rsidRPr="005A2D20">
        <w:t>49. Продажа билетов для проезда в городском и пригородном сообщениях производится:</w:t>
      </w:r>
    </w:p>
    <w:p w:rsidR="005A2D20" w:rsidRPr="005A2D20" w:rsidRDefault="005A2D20">
      <w:pPr>
        <w:autoSpaceDE w:val="0"/>
        <w:autoSpaceDN w:val="0"/>
        <w:adjustRightInd w:val="0"/>
        <w:ind w:firstLine="540"/>
        <w:jc w:val="both"/>
      </w:pPr>
      <w:r w:rsidRPr="005A2D20">
        <w:t>а) в транспортных средствах (кондукторами или водителями);</w:t>
      </w:r>
    </w:p>
    <w:p w:rsidR="005A2D20" w:rsidRPr="005A2D20" w:rsidRDefault="005A2D20">
      <w:pPr>
        <w:autoSpaceDE w:val="0"/>
        <w:autoSpaceDN w:val="0"/>
        <w:adjustRightInd w:val="0"/>
        <w:ind w:firstLine="540"/>
        <w:jc w:val="both"/>
      </w:pPr>
      <w:r w:rsidRPr="005A2D20">
        <w:t>б) в специализированных пунктах и иных местах продажи билетов вне транспортных средств.</w:t>
      </w:r>
    </w:p>
    <w:p w:rsidR="005A2D20" w:rsidRPr="005A2D20" w:rsidRDefault="005A2D20">
      <w:pPr>
        <w:autoSpaceDE w:val="0"/>
        <w:autoSpaceDN w:val="0"/>
        <w:adjustRightInd w:val="0"/>
        <w:ind w:firstLine="540"/>
        <w:jc w:val="both"/>
      </w:pPr>
      <w:r w:rsidRPr="005A2D20">
        <w:t>50. Продажа билетов для проезда в междугородном сообщении производится в кассах автовокзалов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5A2D20" w:rsidRPr="005A2D20" w:rsidRDefault="005A2D20">
      <w:pPr>
        <w:autoSpaceDE w:val="0"/>
        <w:autoSpaceDN w:val="0"/>
        <w:adjustRightInd w:val="0"/>
        <w:ind w:firstLine="540"/>
        <w:jc w:val="both"/>
      </w:pPr>
      <w:r w:rsidRPr="005A2D20">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5A2D20" w:rsidRPr="005A2D20" w:rsidRDefault="005A2D20">
      <w:pPr>
        <w:autoSpaceDE w:val="0"/>
        <w:autoSpaceDN w:val="0"/>
        <w:adjustRightInd w:val="0"/>
        <w:ind w:firstLine="540"/>
        <w:jc w:val="both"/>
      </w:pPr>
      <w:r w:rsidRPr="005A2D20">
        <w:t xml:space="preserve">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w:t>
      </w:r>
      <w:proofErr w:type="gramStart"/>
      <w:r w:rsidRPr="005A2D20">
        <w:t>Контроль за</w:t>
      </w:r>
      <w:proofErr w:type="gramEnd"/>
      <w:r w:rsidRPr="005A2D20">
        <w:t xml:space="preserve"> соблюдением норм вместимости и наличием свободных мест для сидения осуществляется кондуктором, а при отсутствии кондуктора - водителем.</w:t>
      </w:r>
    </w:p>
    <w:p w:rsidR="005A2D20" w:rsidRPr="005A2D20" w:rsidRDefault="005A2D20">
      <w:pPr>
        <w:autoSpaceDE w:val="0"/>
        <w:autoSpaceDN w:val="0"/>
        <w:adjustRightInd w:val="0"/>
        <w:ind w:firstLine="540"/>
        <w:jc w:val="both"/>
      </w:pPr>
      <w:r w:rsidRPr="005A2D20">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5A2D20" w:rsidRPr="005A2D20" w:rsidRDefault="005A2D20">
      <w:pPr>
        <w:autoSpaceDE w:val="0"/>
        <w:autoSpaceDN w:val="0"/>
        <w:adjustRightInd w:val="0"/>
        <w:ind w:firstLine="540"/>
        <w:jc w:val="both"/>
      </w:pPr>
      <w:r w:rsidRPr="005A2D20">
        <w:t>54. В составе ручной клади разрешается провозить предметы вне зависимости от вида упаковки.</w:t>
      </w:r>
    </w:p>
    <w:p w:rsidR="005A2D20" w:rsidRPr="005A2D20" w:rsidRDefault="005A2D20">
      <w:pPr>
        <w:autoSpaceDE w:val="0"/>
        <w:autoSpaceDN w:val="0"/>
        <w:adjustRightInd w:val="0"/>
        <w:ind w:firstLine="540"/>
        <w:jc w:val="both"/>
      </w:pPr>
      <w:r w:rsidRPr="005A2D20">
        <w:t xml:space="preserve">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w:t>
      </w:r>
      <w:r w:rsidRPr="005A2D20">
        <w:lastRenderedPageBreak/>
        <w:t>между сидениями, возле входа или выхода из транспортного средства, в том числе аварийного, запрещается.</w:t>
      </w:r>
    </w:p>
    <w:p w:rsidR="005A2D20" w:rsidRPr="005A2D20" w:rsidRDefault="005A2D20">
      <w:pPr>
        <w:autoSpaceDE w:val="0"/>
        <w:autoSpaceDN w:val="0"/>
        <w:adjustRightInd w:val="0"/>
        <w:ind w:firstLine="540"/>
        <w:jc w:val="both"/>
      </w:pPr>
      <w:r w:rsidRPr="005A2D20">
        <w:t xml:space="preserve">56. Нормы провоза ручной клади и багажа, в том числе бесплатного, устанавливаются перевозчиком с учетом требований, предусмотренных </w:t>
      </w:r>
      <w:hyperlink r:id="rId28" w:history="1">
        <w:r w:rsidRPr="005A2D20">
          <w:t>статьей 22</w:t>
        </w:r>
      </w:hyperlink>
      <w:r w:rsidRPr="005A2D20">
        <w:t xml:space="preserve"> Федерального закона "Устав автомобильного транспорта и городского наземного электрического транспорта".</w:t>
      </w:r>
    </w:p>
    <w:p w:rsidR="005A2D20" w:rsidRPr="005A2D20" w:rsidRDefault="005A2D20">
      <w:pPr>
        <w:autoSpaceDE w:val="0"/>
        <w:autoSpaceDN w:val="0"/>
        <w:adjustRightInd w:val="0"/>
        <w:ind w:firstLine="540"/>
        <w:jc w:val="both"/>
      </w:pPr>
      <w:r w:rsidRPr="005A2D20">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5A2D20" w:rsidRPr="005A2D20" w:rsidRDefault="005A2D20">
      <w:pPr>
        <w:autoSpaceDE w:val="0"/>
        <w:autoSpaceDN w:val="0"/>
        <w:adjustRightInd w:val="0"/>
        <w:ind w:firstLine="540"/>
        <w:jc w:val="both"/>
      </w:pPr>
      <w:r w:rsidRPr="005A2D20">
        <w:t xml:space="preserve">58. Квитанция на провоз ручной клади должна содержать обязательные реквизиты, которые представлены в </w:t>
      </w:r>
      <w:hyperlink r:id="rId29" w:history="1">
        <w:r w:rsidRPr="005A2D20">
          <w:t>приложении N 2</w:t>
        </w:r>
      </w:hyperlink>
      <w:r w:rsidRPr="005A2D20">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5A2D20" w:rsidRPr="005A2D20" w:rsidRDefault="005A2D20">
      <w:pPr>
        <w:autoSpaceDE w:val="0"/>
        <w:autoSpaceDN w:val="0"/>
        <w:adjustRightInd w:val="0"/>
        <w:ind w:firstLine="540"/>
        <w:jc w:val="both"/>
      </w:pPr>
      <w:r w:rsidRPr="005A2D20">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5A2D20" w:rsidRPr="005A2D20" w:rsidRDefault="005A2D20">
      <w:pPr>
        <w:autoSpaceDE w:val="0"/>
        <w:autoSpaceDN w:val="0"/>
        <w:adjustRightInd w:val="0"/>
        <w:ind w:firstLine="540"/>
        <w:jc w:val="both"/>
      </w:pPr>
      <w:r w:rsidRPr="005A2D20">
        <w:t>60. Погрузка и выгрузка багажа, перевозимого в багажных отделениях транспортных средств, осуществляется пассажиром.</w:t>
      </w:r>
    </w:p>
    <w:p w:rsidR="005A2D20" w:rsidRPr="005A2D20" w:rsidRDefault="005A2D20">
      <w:pPr>
        <w:autoSpaceDE w:val="0"/>
        <w:autoSpaceDN w:val="0"/>
        <w:adjustRightInd w:val="0"/>
        <w:ind w:firstLine="540"/>
        <w:jc w:val="both"/>
      </w:pPr>
      <w:r w:rsidRPr="005A2D20">
        <w:t>61. Багаж принимается для перевозки без вскрытия тары или упаковки.</w:t>
      </w:r>
    </w:p>
    <w:p w:rsidR="005A2D20" w:rsidRPr="005A2D20" w:rsidRDefault="005A2D20">
      <w:pPr>
        <w:autoSpaceDE w:val="0"/>
        <w:autoSpaceDN w:val="0"/>
        <w:adjustRightInd w:val="0"/>
        <w:ind w:firstLine="540"/>
        <w:jc w:val="both"/>
      </w:pPr>
      <w:r w:rsidRPr="005A2D20">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r:id="rId30" w:history="1">
        <w:r w:rsidRPr="005A2D20">
          <w:t>пунктом 56</w:t>
        </w:r>
      </w:hyperlink>
      <w:r w:rsidRPr="005A2D20">
        <w:t xml:space="preserve"> настоящих Правил.</w:t>
      </w:r>
    </w:p>
    <w:p w:rsidR="005A2D20" w:rsidRPr="005A2D20" w:rsidRDefault="005A2D20">
      <w:pPr>
        <w:autoSpaceDE w:val="0"/>
        <w:autoSpaceDN w:val="0"/>
        <w:adjustRightInd w:val="0"/>
        <w:ind w:firstLine="540"/>
        <w:jc w:val="both"/>
      </w:pPr>
      <w:r w:rsidRPr="005A2D20">
        <w:t>63. Тара и упаковка должны обеспечивать целостность и сохранность багажа в течение всего периода перевозки.</w:t>
      </w:r>
    </w:p>
    <w:p w:rsidR="005A2D20" w:rsidRPr="005A2D20" w:rsidRDefault="005A2D20">
      <w:pPr>
        <w:autoSpaceDE w:val="0"/>
        <w:autoSpaceDN w:val="0"/>
        <w:adjustRightInd w:val="0"/>
        <w:ind w:firstLine="540"/>
        <w:jc w:val="both"/>
      </w:pPr>
      <w:r w:rsidRPr="005A2D20">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5A2D20" w:rsidRPr="005A2D20" w:rsidRDefault="005A2D20">
      <w:pPr>
        <w:autoSpaceDE w:val="0"/>
        <w:autoSpaceDN w:val="0"/>
        <w:adjustRightInd w:val="0"/>
        <w:ind w:firstLine="540"/>
        <w:jc w:val="both"/>
      </w:pPr>
      <w:r w:rsidRPr="005A2D20">
        <w:t>65. Сдача багажа перевозчику оформляется багажной квитанцией.</w:t>
      </w:r>
    </w:p>
    <w:p w:rsidR="005A2D20" w:rsidRPr="005A2D20" w:rsidRDefault="005A2D20">
      <w:pPr>
        <w:autoSpaceDE w:val="0"/>
        <w:autoSpaceDN w:val="0"/>
        <w:adjustRightInd w:val="0"/>
        <w:ind w:firstLine="540"/>
        <w:jc w:val="both"/>
      </w:pPr>
      <w:r w:rsidRPr="005A2D20">
        <w:t xml:space="preserve">66. Багажная квитанция должна содержать обязательные реквизиты. Формы и обязательные реквизиты багажных квитанций представлены в </w:t>
      </w:r>
      <w:hyperlink r:id="rId31" w:history="1">
        <w:r w:rsidRPr="005A2D20">
          <w:t>приложении N 3</w:t>
        </w:r>
      </w:hyperlink>
      <w:r w:rsidRPr="005A2D20">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5A2D20" w:rsidRPr="005A2D20" w:rsidRDefault="005A2D20">
      <w:pPr>
        <w:autoSpaceDE w:val="0"/>
        <w:autoSpaceDN w:val="0"/>
        <w:adjustRightInd w:val="0"/>
        <w:ind w:firstLine="540"/>
        <w:jc w:val="both"/>
      </w:pPr>
      <w:r w:rsidRPr="005A2D20">
        <w:t>67. На каждое место багажа крепится багажная бирка, копия которой выдается пассажиру.</w:t>
      </w:r>
    </w:p>
    <w:p w:rsidR="005A2D20" w:rsidRPr="005A2D20" w:rsidRDefault="005A2D20">
      <w:pPr>
        <w:autoSpaceDE w:val="0"/>
        <w:autoSpaceDN w:val="0"/>
        <w:adjustRightInd w:val="0"/>
        <w:ind w:firstLine="540"/>
        <w:jc w:val="both"/>
      </w:pPr>
      <w:r w:rsidRPr="005A2D20">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5A2D20" w:rsidRPr="005A2D20" w:rsidRDefault="005A2D20">
      <w:pPr>
        <w:autoSpaceDE w:val="0"/>
        <w:autoSpaceDN w:val="0"/>
        <w:adjustRightInd w:val="0"/>
        <w:ind w:firstLine="540"/>
        <w:jc w:val="both"/>
      </w:pPr>
      <w:r w:rsidRPr="005A2D20">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5A2D20" w:rsidRPr="005A2D20" w:rsidRDefault="005A2D20">
      <w:pPr>
        <w:autoSpaceDE w:val="0"/>
        <w:autoSpaceDN w:val="0"/>
        <w:adjustRightInd w:val="0"/>
        <w:ind w:firstLine="540"/>
        <w:jc w:val="both"/>
      </w:pPr>
      <w:r w:rsidRPr="005A2D20">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5A2D20" w:rsidRPr="005A2D20" w:rsidRDefault="005A2D20">
      <w:pPr>
        <w:autoSpaceDE w:val="0"/>
        <w:autoSpaceDN w:val="0"/>
        <w:adjustRightInd w:val="0"/>
        <w:ind w:firstLine="540"/>
        <w:jc w:val="both"/>
      </w:pPr>
      <w:r w:rsidRPr="005A2D20">
        <w:t xml:space="preserve">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w:t>
      </w:r>
      <w:r w:rsidRPr="005A2D20">
        <w:lastRenderedPageBreak/>
        <w:t xml:space="preserve">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rsidRPr="005A2D20">
        <w:t>непроследованное</w:t>
      </w:r>
      <w:proofErr w:type="spellEnd"/>
      <w:r w:rsidRPr="005A2D20">
        <w:t xml:space="preserve"> расстояние не возвращаются.</w:t>
      </w:r>
    </w:p>
    <w:p w:rsidR="005A2D20" w:rsidRPr="005A2D20" w:rsidRDefault="005A2D20">
      <w:pPr>
        <w:autoSpaceDE w:val="0"/>
        <w:autoSpaceDN w:val="0"/>
        <w:adjustRightInd w:val="0"/>
        <w:ind w:firstLine="540"/>
        <w:jc w:val="both"/>
      </w:pPr>
      <w:r w:rsidRPr="005A2D20">
        <w:t>72. Прием багажа для перевозки багажным автомобилем производится при предъявлении билета.</w:t>
      </w:r>
    </w:p>
    <w:p w:rsidR="005A2D20" w:rsidRPr="005A2D20" w:rsidRDefault="005A2D20">
      <w:pPr>
        <w:autoSpaceDE w:val="0"/>
        <w:autoSpaceDN w:val="0"/>
        <w:adjustRightInd w:val="0"/>
        <w:ind w:firstLine="540"/>
        <w:jc w:val="both"/>
      </w:pPr>
      <w:r w:rsidRPr="005A2D20">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5A2D20" w:rsidRPr="005A2D20" w:rsidRDefault="005A2D20">
      <w:pPr>
        <w:autoSpaceDE w:val="0"/>
        <w:autoSpaceDN w:val="0"/>
        <w:adjustRightInd w:val="0"/>
        <w:ind w:firstLine="540"/>
        <w:jc w:val="both"/>
      </w:pPr>
      <w:r w:rsidRPr="005A2D20">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5A2D20" w:rsidRPr="005A2D20" w:rsidRDefault="005A2D20">
      <w:pPr>
        <w:autoSpaceDE w:val="0"/>
        <w:autoSpaceDN w:val="0"/>
        <w:adjustRightInd w:val="0"/>
        <w:ind w:firstLine="540"/>
        <w:jc w:val="both"/>
      </w:pPr>
      <w:r w:rsidRPr="005A2D20">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5A2D20" w:rsidRPr="005A2D20" w:rsidRDefault="005A2D20">
      <w:pPr>
        <w:autoSpaceDE w:val="0"/>
        <w:autoSpaceDN w:val="0"/>
        <w:adjustRightInd w:val="0"/>
        <w:ind w:firstLine="540"/>
        <w:jc w:val="both"/>
      </w:pPr>
      <w:r w:rsidRPr="005A2D20">
        <w:t xml:space="preserve">76. </w:t>
      </w:r>
      <w:proofErr w:type="gramStart"/>
      <w:r w:rsidRPr="005A2D20">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rsidRPr="005A2D20">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5A2D20" w:rsidRPr="005A2D20" w:rsidRDefault="005A2D20">
      <w:pPr>
        <w:autoSpaceDE w:val="0"/>
        <w:autoSpaceDN w:val="0"/>
        <w:adjustRightInd w:val="0"/>
        <w:ind w:firstLine="540"/>
        <w:jc w:val="both"/>
      </w:pPr>
      <w:r w:rsidRPr="005A2D20">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5A2D20" w:rsidRPr="005A2D20" w:rsidRDefault="005A2D20">
      <w:pPr>
        <w:autoSpaceDE w:val="0"/>
        <w:autoSpaceDN w:val="0"/>
        <w:adjustRightInd w:val="0"/>
        <w:ind w:firstLine="540"/>
        <w:jc w:val="both"/>
      </w:pPr>
      <w:r w:rsidRPr="005A2D20">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5A2D20" w:rsidRPr="005A2D20" w:rsidRDefault="005A2D20">
      <w:pPr>
        <w:autoSpaceDE w:val="0"/>
        <w:autoSpaceDN w:val="0"/>
        <w:adjustRightInd w:val="0"/>
        <w:ind w:firstLine="540"/>
        <w:jc w:val="both"/>
      </w:pPr>
      <w:r w:rsidRPr="005A2D20">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5A2D20" w:rsidRPr="005A2D20" w:rsidRDefault="005A2D20">
      <w:pPr>
        <w:autoSpaceDE w:val="0"/>
        <w:autoSpaceDN w:val="0"/>
        <w:adjustRightInd w:val="0"/>
        <w:ind w:firstLine="540"/>
        <w:jc w:val="both"/>
      </w:pPr>
      <w:r w:rsidRPr="005A2D20">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5A2D20" w:rsidRPr="005A2D20" w:rsidRDefault="005A2D20">
      <w:pPr>
        <w:autoSpaceDE w:val="0"/>
        <w:autoSpaceDN w:val="0"/>
        <w:adjustRightInd w:val="0"/>
        <w:ind w:firstLine="540"/>
        <w:jc w:val="both"/>
      </w:pPr>
      <w:r w:rsidRPr="005A2D20">
        <w:t>81. Погашение билета, багажной квитанции и квитанции на провоз ручной клади подтверждается подписью кассира пункта продажи билетов.</w:t>
      </w:r>
    </w:p>
    <w:p w:rsidR="005A2D20" w:rsidRPr="005A2D20" w:rsidRDefault="005A2D20">
      <w:pPr>
        <w:autoSpaceDE w:val="0"/>
        <w:autoSpaceDN w:val="0"/>
        <w:adjustRightInd w:val="0"/>
        <w:ind w:firstLine="540"/>
        <w:jc w:val="both"/>
      </w:pPr>
      <w:r w:rsidRPr="005A2D20">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5A2D20" w:rsidRPr="005A2D20" w:rsidRDefault="005A2D20">
      <w:pPr>
        <w:autoSpaceDE w:val="0"/>
        <w:autoSpaceDN w:val="0"/>
        <w:adjustRightInd w:val="0"/>
        <w:ind w:firstLine="540"/>
        <w:jc w:val="both"/>
      </w:pPr>
      <w:r w:rsidRPr="005A2D20">
        <w:t xml:space="preserve">Если регулярная перевозка осуществляется с использованием именных билетов, предусмотренных </w:t>
      </w:r>
      <w:hyperlink r:id="rId32" w:history="1">
        <w:r w:rsidRPr="005A2D20">
          <w:t>пунктом 47</w:t>
        </w:r>
      </w:hyperlink>
      <w:r w:rsidRPr="005A2D20">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 на основании которого был оформлен именной билет.</w:t>
      </w:r>
    </w:p>
    <w:p w:rsidR="005A2D20" w:rsidRPr="005A2D20" w:rsidRDefault="005A2D20">
      <w:pPr>
        <w:autoSpaceDE w:val="0"/>
        <w:autoSpaceDN w:val="0"/>
        <w:adjustRightInd w:val="0"/>
        <w:jc w:val="both"/>
      </w:pPr>
      <w:r w:rsidRPr="005A2D20">
        <w:t xml:space="preserve">(абзац введен </w:t>
      </w:r>
      <w:hyperlink r:id="rId33" w:history="1">
        <w:r w:rsidRPr="005A2D20">
          <w:t>Постановлением</w:t>
        </w:r>
      </w:hyperlink>
      <w:r w:rsidRPr="005A2D20">
        <w:t xml:space="preserve"> Правительства РФ от 07.09.2011 N 757)</w:t>
      </w:r>
    </w:p>
    <w:p w:rsidR="005A2D20" w:rsidRPr="005A2D20" w:rsidRDefault="005A2D20">
      <w:pPr>
        <w:autoSpaceDE w:val="0"/>
        <w:autoSpaceDN w:val="0"/>
        <w:adjustRightInd w:val="0"/>
        <w:ind w:firstLine="540"/>
        <w:jc w:val="both"/>
      </w:pPr>
      <w:r w:rsidRPr="005A2D20">
        <w:t>83. Безбилетным является лицо:</w:t>
      </w:r>
    </w:p>
    <w:p w:rsidR="005A2D20" w:rsidRPr="005A2D20" w:rsidRDefault="005A2D20">
      <w:pPr>
        <w:autoSpaceDE w:val="0"/>
        <w:autoSpaceDN w:val="0"/>
        <w:adjustRightInd w:val="0"/>
        <w:ind w:firstLine="540"/>
        <w:jc w:val="both"/>
      </w:pPr>
      <w:r w:rsidRPr="005A2D20">
        <w:t>а) обнаруженное при проверке в транспортном средстве без билета;</w:t>
      </w:r>
    </w:p>
    <w:p w:rsidR="005A2D20" w:rsidRPr="005A2D20" w:rsidRDefault="005A2D20">
      <w:pPr>
        <w:autoSpaceDE w:val="0"/>
        <w:autoSpaceDN w:val="0"/>
        <w:adjustRightInd w:val="0"/>
        <w:ind w:firstLine="540"/>
        <w:jc w:val="both"/>
      </w:pPr>
      <w:r w:rsidRPr="005A2D20">
        <w:lastRenderedPageBreak/>
        <w:t>б) предъявившее билет без отметки о гашении, если гашение билета является обязательным;</w:t>
      </w:r>
    </w:p>
    <w:p w:rsidR="005A2D20" w:rsidRPr="005A2D20" w:rsidRDefault="005A2D20">
      <w:pPr>
        <w:autoSpaceDE w:val="0"/>
        <w:autoSpaceDN w:val="0"/>
        <w:adjustRightInd w:val="0"/>
        <w:ind w:firstLine="540"/>
        <w:jc w:val="both"/>
      </w:pPr>
      <w:r w:rsidRPr="005A2D20">
        <w:t>в) предъявившее поддельный билет;</w:t>
      </w:r>
    </w:p>
    <w:p w:rsidR="005A2D20" w:rsidRPr="005A2D20" w:rsidRDefault="005A2D20">
      <w:pPr>
        <w:autoSpaceDE w:val="0"/>
        <w:autoSpaceDN w:val="0"/>
        <w:adjustRightInd w:val="0"/>
        <w:ind w:firstLine="540"/>
        <w:jc w:val="both"/>
      </w:pPr>
      <w:r w:rsidRPr="005A2D20">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5A2D20" w:rsidRPr="005A2D20" w:rsidRDefault="005A2D20">
      <w:pPr>
        <w:autoSpaceDE w:val="0"/>
        <w:autoSpaceDN w:val="0"/>
        <w:adjustRightInd w:val="0"/>
        <w:ind w:firstLine="540"/>
        <w:jc w:val="both"/>
      </w:pPr>
      <w:proofErr w:type="spellStart"/>
      <w:r w:rsidRPr="005A2D20">
        <w:t>д</w:t>
      </w:r>
      <w:proofErr w:type="spellEnd"/>
      <w:r w:rsidRPr="005A2D20">
        <w:t>) предъявившее ранее использованный билет;</w:t>
      </w:r>
    </w:p>
    <w:p w:rsidR="005A2D20" w:rsidRPr="005A2D20" w:rsidRDefault="005A2D20">
      <w:pPr>
        <w:autoSpaceDE w:val="0"/>
        <w:autoSpaceDN w:val="0"/>
        <w:adjustRightInd w:val="0"/>
        <w:ind w:firstLine="540"/>
        <w:jc w:val="both"/>
      </w:pPr>
      <w:r w:rsidRPr="005A2D20">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5A2D20" w:rsidRPr="005A2D20" w:rsidRDefault="005A2D20">
      <w:pPr>
        <w:autoSpaceDE w:val="0"/>
        <w:autoSpaceDN w:val="0"/>
        <w:adjustRightInd w:val="0"/>
        <w:ind w:firstLine="540"/>
        <w:jc w:val="both"/>
      </w:pPr>
      <w:r w:rsidRPr="005A2D20">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5A2D20" w:rsidRPr="005A2D20" w:rsidRDefault="005A2D20">
      <w:pPr>
        <w:autoSpaceDE w:val="0"/>
        <w:autoSpaceDN w:val="0"/>
        <w:adjustRightInd w:val="0"/>
        <w:ind w:firstLine="540"/>
        <w:jc w:val="both"/>
      </w:pPr>
      <w:r w:rsidRPr="005A2D20">
        <w:t xml:space="preserve">85. Билет, предназначенный для лица, которому предоставлено преимущество по оплате проезда, при </w:t>
      </w:r>
      <w:proofErr w:type="spellStart"/>
      <w:r w:rsidRPr="005A2D20">
        <w:t>непредоставлении</w:t>
      </w:r>
      <w:proofErr w:type="spellEnd"/>
      <w:r w:rsidRPr="005A2D20">
        <w:t xml:space="preserve">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5A2D20" w:rsidRPr="005A2D20" w:rsidRDefault="005A2D20">
      <w:pPr>
        <w:autoSpaceDE w:val="0"/>
        <w:autoSpaceDN w:val="0"/>
        <w:adjustRightInd w:val="0"/>
        <w:ind w:firstLine="540"/>
        <w:jc w:val="both"/>
      </w:pPr>
      <w:r w:rsidRPr="005A2D20">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5A2D20" w:rsidRPr="005A2D20" w:rsidRDefault="005A2D20">
      <w:pPr>
        <w:autoSpaceDE w:val="0"/>
        <w:autoSpaceDN w:val="0"/>
        <w:adjustRightInd w:val="0"/>
        <w:ind w:firstLine="540"/>
        <w:jc w:val="both"/>
      </w:pPr>
      <w:r w:rsidRPr="005A2D20">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5A2D20" w:rsidRPr="005A2D20" w:rsidRDefault="005A2D20">
      <w:pPr>
        <w:pStyle w:val="ConsPlusNonformat"/>
        <w:widowControl/>
        <w:pBdr>
          <w:top w:val="single" w:sz="6" w:space="0" w:color="auto"/>
        </w:pBdr>
        <w:rPr>
          <w:sz w:val="2"/>
          <w:szCs w:val="2"/>
        </w:rPr>
      </w:pPr>
    </w:p>
    <w:p w:rsidR="005A2D20" w:rsidRPr="005A2D20" w:rsidRDefault="005A2D20">
      <w:pPr>
        <w:autoSpaceDE w:val="0"/>
        <w:autoSpaceDN w:val="0"/>
        <w:adjustRightInd w:val="0"/>
        <w:ind w:firstLine="540"/>
        <w:jc w:val="both"/>
      </w:pPr>
      <w:r w:rsidRPr="005A2D20">
        <w:t xml:space="preserve">Об ответственности за безбилетный проезд см. </w:t>
      </w:r>
      <w:hyperlink r:id="rId34" w:history="1">
        <w:r w:rsidRPr="005A2D20">
          <w:t>ст. 11.18</w:t>
        </w:r>
      </w:hyperlink>
      <w:r w:rsidRPr="005A2D20">
        <w:t xml:space="preserve"> </w:t>
      </w:r>
      <w:proofErr w:type="spellStart"/>
      <w:r w:rsidRPr="005A2D20">
        <w:t>КоАП</w:t>
      </w:r>
      <w:proofErr w:type="spellEnd"/>
      <w:r w:rsidRPr="005A2D20">
        <w:t xml:space="preserve"> РФ, об ответственности за нарушение правил провоза ручной клади, багажа и </w:t>
      </w:r>
      <w:proofErr w:type="spellStart"/>
      <w:r w:rsidRPr="005A2D20">
        <w:t>грузобагажа</w:t>
      </w:r>
      <w:proofErr w:type="spellEnd"/>
      <w:r w:rsidRPr="005A2D20">
        <w:t xml:space="preserve"> см. </w:t>
      </w:r>
      <w:hyperlink r:id="rId35" w:history="1">
        <w:r w:rsidRPr="005A2D20">
          <w:t>ст. 11.19</w:t>
        </w:r>
      </w:hyperlink>
      <w:r w:rsidRPr="005A2D20">
        <w:t xml:space="preserve"> </w:t>
      </w:r>
      <w:proofErr w:type="spellStart"/>
      <w:r w:rsidRPr="005A2D20">
        <w:t>КоАП</w:t>
      </w:r>
      <w:proofErr w:type="spellEnd"/>
      <w:r w:rsidRPr="005A2D20">
        <w:t xml:space="preserve"> РФ.</w:t>
      </w:r>
    </w:p>
    <w:p w:rsidR="005A2D20" w:rsidRPr="005A2D20" w:rsidRDefault="005A2D20">
      <w:pPr>
        <w:pStyle w:val="ConsPlusNonformat"/>
        <w:widowControl/>
        <w:pBdr>
          <w:top w:val="single" w:sz="6" w:space="0" w:color="auto"/>
        </w:pBdr>
        <w:rPr>
          <w:sz w:val="2"/>
          <w:szCs w:val="2"/>
        </w:rPr>
      </w:pPr>
    </w:p>
    <w:p w:rsidR="005A2D20" w:rsidRPr="005A2D20" w:rsidRDefault="005A2D20">
      <w:pPr>
        <w:autoSpaceDE w:val="0"/>
        <w:autoSpaceDN w:val="0"/>
        <w:adjustRightInd w:val="0"/>
        <w:ind w:firstLine="540"/>
        <w:jc w:val="both"/>
      </w:pPr>
      <w:r w:rsidRPr="005A2D20">
        <w:t xml:space="preserve">88. Оплата стоимости проезда, перевозки багажа и провоза ручной клади, предусмотренных </w:t>
      </w:r>
      <w:hyperlink r:id="rId36" w:history="1">
        <w:r w:rsidRPr="005A2D20">
          <w:t>пунктами 84</w:t>
        </w:r>
      </w:hyperlink>
      <w:r w:rsidRPr="005A2D20">
        <w:t xml:space="preserve"> и </w:t>
      </w:r>
      <w:hyperlink r:id="rId37" w:history="1">
        <w:r w:rsidRPr="005A2D20">
          <w:t>87</w:t>
        </w:r>
      </w:hyperlink>
      <w:r w:rsidRPr="005A2D20">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w:t>
      </w:r>
      <w:hyperlink r:id="rId38" w:history="1">
        <w:r w:rsidRPr="005A2D20">
          <w:t>Кодексом</w:t>
        </w:r>
      </w:hyperlink>
      <w:r w:rsidRPr="005A2D20">
        <w:t xml:space="preserve"> Российской Федерации об административных правонарушениях и законами субъектов Российской Федерации.</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center"/>
        <w:outlineLvl w:val="1"/>
      </w:pPr>
      <w:r w:rsidRPr="005A2D20">
        <w:t>III. Перевозка пассажиров и багажа по заказу</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r w:rsidRPr="005A2D20">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hyperlink r:id="rId39" w:history="1">
        <w:r w:rsidRPr="005A2D20">
          <w:t>статьей 27</w:t>
        </w:r>
      </w:hyperlink>
      <w:r w:rsidRPr="005A2D20">
        <w:t xml:space="preserve"> Федерального закона "Устав автомобильного транспорта и городского наземного электрического транспорта".</w:t>
      </w:r>
    </w:p>
    <w:p w:rsidR="005A2D20" w:rsidRPr="005A2D20" w:rsidRDefault="005A2D20">
      <w:pPr>
        <w:autoSpaceDE w:val="0"/>
        <w:autoSpaceDN w:val="0"/>
        <w:adjustRightInd w:val="0"/>
        <w:ind w:firstLine="540"/>
        <w:jc w:val="both"/>
      </w:pPr>
      <w:r w:rsidRPr="005A2D20">
        <w:lastRenderedPageBreak/>
        <w:t>90.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5A2D20" w:rsidRPr="005A2D20" w:rsidRDefault="005A2D20">
      <w:pPr>
        <w:autoSpaceDE w:val="0"/>
        <w:autoSpaceDN w:val="0"/>
        <w:adjustRightInd w:val="0"/>
        <w:ind w:firstLine="540"/>
        <w:jc w:val="both"/>
      </w:pPr>
      <w:r w:rsidRPr="005A2D20">
        <w:t xml:space="preserve">91. Договор фрахтования, предусматривающий использование транспортных средств для перевозки определенного круга лиц, устанавливает порядок допуска этих лиц к посадке в транспортное средство в соответствии с </w:t>
      </w:r>
      <w:hyperlink r:id="rId40" w:history="1">
        <w:r w:rsidRPr="005A2D20">
          <w:t>пунктом 92</w:t>
        </w:r>
      </w:hyperlink>
      <w:r w:rsidRPr="005A2D20">
        <w:t xml:space="preserve"> настоящих Правил.</w:t>
      </w:r>
    </w:p>
    <w:p w:rsidR="005A2D20" w:rsidRPr="005A2D20" w:rsidRDefault="005A2D20">
      <w:pPr>
        <w:autoSpaceDE w:val="0"/>
        <w:autoSpaceDN w:val="0"/>
        <w:adjustRightInd w:val="0"/>
        <w:ind w:firstLine="540"/>
        <w:jc w:val="both"/>
      </w:pPr>
      <w:r w:rsidRPr="005A2D20">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5A2D20" w:rsidRPr="005A2D20" w:rsidRDefault="005A2D20">
      <w:pPr>
        <w:autoSpaceDE w:val="0"/>
        <w:autoSpaceDN w:val="0"/>
        <w:adjustRightInd w:val="0"/>
        <w:ind w:firstLine="540"/>
        <w:jc w:val="both"/>
      </w:pPr>
      <w:r w:rsidRPr="005A2D20">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r:id="rId41" w:history="1">
        <w:r w:rsidRPr="005A2D20">
          <w:t>приложении N 4</w:t>
        </w:r>
      </w:hyperlink>
      <w:r w:rsidRPr="005A2D20">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5A2D20" w:rsidRPr="005A2D20" w:rsidRDefault="005A2D20">
      <w:pPr>
        <w:autoSpaceDE w:val="0"/>
        <w:autoSpaceDN w:val="0"/>
        <w:adjustRightInd w:val="0"/>
        <w:ind w:firstLine="540"/>
        <w:jc w:val="both"/>
      </w:pPr>
      <w:r w:rsidRPr="005A2D20">
        <w:t>94. 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5A2D20" w:rsidRPr="005A2D20" w:rsidRDefault="005A2D20">
      <w:pPr>
        <w:autoSpaceDE w:val="0"/>
        <w:autoSpaceDN w:val="0"/>
        <w:adjustRightInd w:val="0"/>
        <w:ind w:firstLine="540"/>
        <w:jc w:val="both"/>
      </w:pPr>
      <w:r w:rsidRPr="005A2D20">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5A2D20" w:rsidRPr="005A2D20" w:rsidRDefault="005A2D20">
      <w:pPr>
        <w:autoSpaceDE w:val="0"/>
        <w:autoSpaceDN w:val="0"/>
        <w:adjustRightInd w:val="0"/>
        <w:ind w:firstLine="540"/>
        <w:jc w:val="both"/>
      </w:pPr>
      <w:r w:rsidRPr="005A2D20">
        <w:t>а) над лобовым стеклом транспортного средства и (или) в верхней части лобового стекла;</w:t>
      </w:r>
    </w:p>
    <w:p w:rsidR="005A2D20" w:rsidRPr="005A2D20" w:rsidRDefault="005A2D20">
      <w:pPr>
        <w:autoSpaceDE w:val="0"/>
        <w:autoSpaceDN w:val="0"/>
        <w:adjustRightInd w:val="0"/>
        <w:ind w:firstLine="540"/>
        <w:jc w:val="both"/>
      </w:pPr>
      <w:r w:rsidRPr="005A2D20">
        <w:t>б) на правой стороне кузова по ходу транспортного средства;</w:t>
      </w:r>
    </w:p>
    <w:p w:rsidR="005A2D20" w:rsidRPr="005A2D20" w:rsidRDefault="005A2D20">
      <w:pPr>
        <w:autoSpaceDE w:val="0"/>
        <w:autoSpaceDN w:val="0"/>
        <w:adjustRightInd w:val="0"/>
        <w:ind w:firstLine="540"/>
        <w:jc w:val="both"/>
      </w:pPr>
      <w:r w:rsidRPr="005A2D20">
        <w:t>в) на заднем окне транспортного средства.</w:t>
      </w:r>
    </w:p>
    <w:p w:rsidR="005A2D20" w:rsidRPr="005A2D20" w:rsidRDefault="005A2D20">
      <w:pPr>
        <w:autoSpaceDE w:val="0"/>
        <w:autoSpaceDN w:val="0"/>
        <w:adjustRightInd w:val="0"/>
        <w:ind w:firstLine="540"/>
        <w:jc w:val="both"/>
      </w:pPr>
      <w:r w:rsidRPr="005A2D20">
        <w:t xml:space="preserve">96. Высота таблички, размещаемой на лобовом стекле, не должна превышать </w:t>
      </w:r>
      <w:smartTag w:uri="urn:schemas-microsoft-com:office:smarttags" w:element="metricconverter">
        <w:smartTagPr>
          <w:attr w:name="ProductID" w:val="140 мм"/>
        </w:smartTagPr>
        <w:r w:rsidRPr="005A2D20">
          <w:t>140 мм</w:t>
        </w:r>
      </w:smartTag>
      <w:r w:rsidRPr="005A2D20">
        <w:t>,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5A2D20" w:rsidRPr="005A2D20" w:rsidRDefault="005A2D20">
      <w:pPr>
        <w:autoSpaceDE w:val="0"/>
        <w:autoSpaceDN w:val="0"/>
        <w:adjustRightInd w:val="0"/>
        <w:ind w:firstLine="540"/>
        <w:jc w:val="both"/>
      </w:pPr>
      <w:r w:rsidRPr="005A2D20">
        <w:t>97. Над лобовым стеклом и (или) на правой стороне кузова по ходу транспортного средства указывается краткое наименование фрахтовщика.</w:t>
      </w:r>
    </w:p>
    <w:p w:rsidR="005A2D20" w:rsidRPr="005A2D20" w:rsidRDefault="005A2D20">
      <w:pPr>
        <w:autoSpaceDE w:val="0"/>
        <w:autoSpaceDN w:val="0"/>
        <w:adjustRightInd w:val="0"/>
        <w:ind w:firstLine="540"/>
        <w:jc w:val="both"/>
      </w:pPr>
      <w:r w:rsidRPr="005A2D20">
        <w:t>98. В случае если договором фрахтования предусматривается использование транспортных средств для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5A2D20" w:rsidRPr="005A2D20" w:rsidRDefault="005A2D20">
      <w:pPr>
        <w:autoSpaceDE w:val="0"/>
        <w:autoSpaceDN w:val="0"/>
        <w:adjustRightInd w:val="0"/>
        <w:ind w:firstLine="540"/>
        <w:jc w:val="both"/>
      </w:pPr>
      <w:r w:rsidRPr="005A2D20">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5A2D20" w:rsidRPr="005A2D20" w:rsidRDefault="005A2D20">
      <w:pPr>
        <w:autoSpaceDE w:val="0"/>
        <w:autoSpaceDN w:val="0"/>
        <w:adjustRightInd w:val="0"/>
        <w:ind w:firstLine="540"/>
        <w:jc w:val="both"/>
      </w:pPr>
      <w:r w:rsidRPr="005A2D20">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5A2D20" w:rsidRPr="005A2D20" w:rsidRDefault="005A2D20">
      <w:pPr>
        <w:autoSpaceDE w:val="0"/>
        <w:autoSpaceDN w:val="0"/>
        <w:adjustRightInd w:val="0"/>
        <w:ind w:firstLine="540"/>
        <w:jc w:val="both"/>
      </w:pPr>
      <w:r w:rsidRPr="005A2D20">
        <w:t>б) наименования конечного и промежуточных пунктов посадки (высадки) пассажиров;</w:t>
      </w:r>
    </w:p>
    <w:p w:rsidR="005A2D20" w:rsidRPr="005A2D20" w:rsidRDefault="005A2D20">
      <w:pPr>
        <w:autoSpaceDE w:val="0"/>
        <w:autoSpaceDN w:val="0"/>
        <w:adjustRightInd w:val="0"/>
        <w:ind w:firstLine="540"/>
        <w:jc w:val="both"/>
      </w:pPr>
      <w:r w:rsidRPr="005A2D20">
        <w:t>в) время начала и окончания движения транспортных средств по маршруту;</w:t>
      </w:r>
    </w:p>
    <w:p w:rsidR="005A2D20" w:rsidRPr="005A2D20" w:rsidRDefault="005A2D20">
      <w:pPr>
        <w:autoSpaceDE w:val="0"/>
        <w:autoSpaceDN w:val="0"/>
        <w:adjustRightInd w:val="0"/>
        <w:ind w:firstLine="540"/>
        <w:jc w:val="both"/>
      </w:pPr>
      <w:r w:rsidRPr="005A2D20">
        <w:t>г) расписание (для перевозок пассажиров и багажа, осуществляемых по расписанию);</w:t>
      </w:r>
    </w:p>
    <w:p w:rsidR="005A2D20" w:rsidRPr="005A2D20" w:rsidRDefault="005A2D20">
      <w:pPr>
        <w:autoSpaceDE w:val="0"/>
        <w:autoSpaceDN w:val="0"/>
        <w:adjustRightInd w:val="0"/>
        <w:ind w:firstLine="540"/>
        <w:jc w:val="both"/>
      </w:pPr>
      <w:proofErr w:type="spellStart"/>
      <w:r w:rsidRPr="005A2D20">
        <w:t>д</w:t>
      </w:r>
      <w:proofErr w:type="spellEnd"/>
      <w:r w:rsidRPr="005A2D20">
        <w:t>) наименование, адрес и контактные телефоны органа, обеспечивающего контроль за осуществлением перевозок пассажиров и багажа.</w:t>
      </w:r>
    </w:p>
    <w:p w:rsidR="005A2D20" w:rsidRPr="005A2D20" w:rsidRDefault="005A2D20">
      <w:pPr>
        <w:autoSpaceDE w:val="0"/>
        <w:autoSpaceDN w:val="0"/>
        <w:adjustRightInd w:val="0"/>
        <w:ind w:firstLine="540"/>
        <w:jc w:val="both"/>
      </w:pPr>
      <w:r w:rsidRPr="005A2D20">
        <w:lastRenderedPageBreak/>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5A2D20" w:rsidRDefault="005A2D20">
      <w:pPr>
        <w:autoSpaceDE w:val="0"/>
        <w:autoSpaceDN w:val="0"/>
        <w:adjustRightInd w:val="0"/>
        <w:ind w:firstLine="540"/>
        <w:jc w:val="both"/>
      </w:pPr>
      <w:r w:rsidRPr="005A2D20">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r:id="rId42" w:history="1">
        <w:r w:rsidRPr="005A2D20">
          <w:t>пункте 99</w:t>
        </w:r>
      </w:hyperlink>
      <w:r w:rsidRPr="005A2D20">
        <w:t xml:space="preserve"> настоящих Правил, другая информация, связанная с осуществлением перевозок пассажиров и багажа по заказам.</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center"/>
        <w:outlineLvl w:val="1"/>
      </w:pPr>
      <w:r w:rsidRPr="005A2D20">
        <w:t>IV. Перевозка пассажиров и багажа легковым такси</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r w:rsidRPr="005A2D20">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5A2D20" w:rsidRPr="005A2D20" w:rsidRDefault="005A2D20">
      <w:pPr>
        <w:autoSpaceDE w:val="0"/>
        <w:autoSpaceDN w:val="0"/>
        <w:adjustRightInd w:val="0"/>
        <w:ind w:firstLine="540"/>
        <w:jc w:val="both"/>
      </w:pPr>
      <w:r w:rsidRPr="005A2D20">
        <w:t>103. Заказ фрахтователя принимается с использованием любых средств связи, а также по месту нахождения фрахтовщика или его представителя.</w:t>
      </w:r>
    </w:p>
    <w:p w:rsidR="005A2D20" w:rsidRPr="005A2D20" w:rsidRDefault="005A2D20">
      <w:pPr>
        <w:autoSpaceDE w:val="0"/>
        <w:autoSpaceDN w:val="0"/>
        <w:adjustRightInd w:val="0"/>
        <w:ind w:firstLine="540"/>
        <w:jc w:val="both"/>
      </w:pPr>
      <w:r w:rsidRPr="005A2D20">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5A2D20" w:rsidRPr="005A2D20" w:rsidRDefault="005A2D20">
      <w:pPr>
        <w:autoSpaceDE w:val="0"/>
        <w:autoSpaceDN w:val="0"/>
        <w:adjustRightInd w:val="0"/>
        <w:ind w:firstLine="540"/>
        <w:jc w:val="both"/>
      </w:pPr>
      <w:r w:rsidRPr="005A2D20">
        <w:t>а) номер заказа;</w:t>
      </w:r>
    </w:p>
    <w:p w:rsidR="005A2D20" w:rsidRPr="005A2D20" w:rsidRDefault="005A2D20">
      <w:pPr>
        <w:autoSpaceDE w:val="0"/>
        <w:autoSpaceDN w:val="0"/>
        <w:adjustRightInd w:val="0"/>
        <w:ind w:firstLine="540"/>
        <w:jc w:val="both"/>
      </w:pPr>
      <w:r w:rsidRPr="005A2D20">
        <w:t>б) дата принятия заказа;</w:t>
      </w:r>
    </w:p>
    <w:p w:rsidR="005A2D20" w:rsidRPr="005A2D20" w:rsidRDefault="005A2D20">
      <w:pPr>
        <w:autoSpaceDE w:val="0"/>
        <w:autoSpaceDN w:val="0"/>
        <w:adjustRightInd w:val="0"/>
        <w:ind w:firstLine="540"/>
        <w:jc w:val="both"/>
      </w:pPr>
      <w:r w:rsidRPr="005A2D20">
        <w:t>в) дата выполнения заказа;</w:t>
      </w:r>
    </w:p>
    <w:p w:rsidR="005A2D20" w:rsidRPr="005A2D20" w:rsidRDefault="005A2D20">
      <w:pPr>
        <w:autoSpaceDE w:val="0"/>
        <w:autoSpaceDN w:val="0"/>
        <w:adjustRightInd w:val="0"/>
        <w:ind w:firstLine="540"/>
        <w:jc w:val="both"/>
      </w:pPr>
      <w:r w:rsidRPr="005A2D20">
        <w:t>г) место подачи легкового такси;</w:t>
      </w:r>
    </w:p>
    <w:p w:rsidR="005A2D20" w:rsidRPr="005A2D20" w:rsidRDefault="005A2D20">
      <w:pPr>
        <w:autoSpaceDE w:val="0"/>
        <w:autoSpaceDN w:val="0"/>
        <w:adjustRightInd w:val="0"/>
        <w:ind w:firstLine="540"/>
        <w:jc w:val="both"/>
      </w:pPr>
      <w:proofErr w:type="spellStart"/>
      <w:r w:rsidRPr="005A2D20">
        <w:t>д</w:t>
      </w:r>
      <w:proofErr w:type="spellEnd"/>
      <w:r w:rsidRPr="005A2D20">
        <w:t>) марка легкового такси, если договором фрахтования предусматривается выбор фрахтователем марки легкового такси;</w:t>
      </w:r>
    </w:p>
    <w:p w:rsidR="005A2D20" w:rsidRPr="005A2D20" w:rsidRDefault="005A2D20">
      <w:pPr>
        <w:autoSpaceDE w:val="0"/>
        <w:autoSpaceDN w:val="0"/>
        <w:adjustRightInd w:val="0"/>
        <w:ind w:firstLine="540"/>
        <w:jc w:val="both"/>
      </w:pPr>
      <w:r w:rsidRPr="005A2D20">
        <w:t>е) планируемое время подачи легкового такси.</w:t>
      </w:r>
    </w:p>
    <w:p w:rsidR="005A2D20" w:rsidRPr="005A2D20" w:rsidRDefault="005A2D20">
      <w:pPr>
        <w:autoSpaceDE w:val="0"/>
        <w:autoSpaceDN w:val="0"/>
        <w:adjustRightInd w:val="0"/>
        <w:ind w:firstLine="540"/>
        <w:jc w:val="both"/>
      </w:pPr>
      <w:r w:rsidRPr="005A2D20">
        <w:t xml:space="preserve">105. В журнал регистрации помимо информации, указанной в </w:t>
      </w:r>
      <w:hyperlink r:id="rId43" w:history="1">
        <w:r w:rsidRPr="005A2D20">
          <w:t>пункте 104</w:t>
        </w:r>
      </w:hyperlink>
      <w:r w:rsidRPr="005A2D20">
        <w:t xml:space="preserve"> настоящих Правил, может вноситься другая информация, связанная с осуществлением перевозок пассажиров и багажа легковыми такси.</w:t>
      </w:r>
    </w:p>
    <w:p w:rsidR="005A2D20" w:rsidRPr="005A2D20" w:rsidRDefault="005A2D20">
      <w:pPr>
        <w:autoSpaceDE w:val="0"/>
        <w:autoSpaceDN w:val="0"/>
        <w:adjustRightInd w:val="0"/>
        <w:ind w:firstLine="540"/>
        <w:jc w:val="both"/>
      </w:pPr>
      <w:r w:rsidRPr="005A2D20">
        <w:t>106. Номер принятого к исполнению заказа сообщается фрахтователю.</w:t>
      </w:r>
    </w:p>
    <w:p w:rsidR="005A2D20" w:rsidRPr="005A2D20" w:rsidRDefault="005A2D20">
      <w:pPr>
        <w:autoSpaceDE w:val="0"/>
        <w:autoSpaceDN w:val="0"/>
        <w:adjustRightInd w:val="0"/>
        <w:ind w:firstLine="540"/>
        <w:jc w:val="both"/>
      </w:pPr>
      <w:r w:rsidRPr="005A2D20">
        <w:t>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5A2D20" w:rsidRPr="005A2D20" w:rsidRDefault="005A2D20">
      <w:pPr>
        <w:autoSpaceDE w:val="0"/>
        <w:autoSpaceDN w:val="0"/>
        <w:adjustRightInd w:val="0"/>
        <w:ind w:firstLine="540"/>
        <w:jc w:val="both"/>
      </w:pPr>
      <w:r w:rsidRPr="005A2D20">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5A2D20" w:rsidRPr="005A2D20" w:rsidRDefault="005A2D20">
      <w:pPr>
        <w:autoSpaceDE w:val="0"/>
        <w:autoSpaceDN w:val="0"/>
        <w:adjustRightInd w:val="0"/>
        <w:ind w:firstLine="540"/>
        <w:jc w:val="both"/>
      </w:pPr>
      <w:r w:rsidRPr="005A2D20">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5A2D20" w:rsidRPr="005A2D20" w:rsidRDefault="005A2D20">
      <w:pPr>
        <w:autoSpaceDE w:val="0"/>
        <w:autoSpaceDN w:val="0"/>
        <w:adjustRightInd w:val="0"/>
        <w:ind w:firstLine="540"/>
        <w:jc w:val="both"/>
      </w:pPr>
      <w:r w:rsidRPr="005A2D20">
        <w:t>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
    <w:p w:rsidR="005A2D20" w:rsidRPr="005A2D20" w:rsidRDefault="005A2D20">
      <w:pPr>
        <w:autoSpaceDE w:val="0"/>
        <w:autoSpaceDN w:val="0"/>
        <w:adjustRightInd w:val="0"/>
        <w:ind w:firstLine="540"/>
        <w:jc w:val="both"/>
      </w:pPr>
      <w:r w:rsidRPr="005A2D20">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r:id="rId44" w:history="1">
        <w:r w:rsidRPr="005A2D20">
          <w:t>приложении N 5</w:t>
        </w:r>
      </w:hyperlink>
      <w:r w:rsidRPr="005A2D20">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5A2D20" w:rsidRPr="005A2D20" w:rsidRDefault="005A2D20">
      <w:pPr>
        <w:autoSpaceDE w:val="0"/>
        <w:autoSpaceDN w:val="0"/>
        <w:adjustRightInd w:val="0"/>
        <w:ind w:firstLine="540"/>
        <w:jc w:val="both"/>
      </w:pPr>
      <w:r w:rsidRPr="005A2D20">
        <w:lastRenderedPageBreak/>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5A2D20" w:rsidRPr="005A2D20" w:rsidRDefault="005A2D20">
      <w:pPr>
        <w:autoSpaceDE w:val="0"/>
        <w:autoSpaceDN w:val="0"/>
        <w:adjustRightInd w:val="0"/>
        <w:ind w:firstLine="540"/>
        <w:jc w:val="both"/>
      </w:pPr>
      <w:r w:rsidRPr="005A2D20">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5A2D20" w:rsidRPr="005A2D20" w:rsidRDefault="005A2D20">
      <w:pPr>
        <w:autoSpaceDE w:val="0"/>
        <w:autoSpaceDN w:val="0"/>
        <w:adjustRightInd w:val="0"/>
        <w:ind w:firstLine="540"/>
        <w:jc w:val="both"/>
      </w:pPr>
      <w:r w:rsidRPr="005A2D20">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5A2D20" w:rsidRPr="005A2D20" w:rsidRDefault="005A2D20">
      <w:pPr>
        <w:autoSpaceDE w:val="0"/>
        <w:autoSpaceDN w:val="0"/>
        <w:adjustRightInd w:val="0"/>
        <w:ind w:firstLine="540"/>
        <w:jc w:val="both"/>
      </w:pPr>
      <w:r w:rsidRPr="005A2D20">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5A2D20" w:rsidRPr="005A2D20" w:rsidRDefault="005A2D20">
      <w:pPr>
        <w:autoSpaceDE w:val="0"/>
        <w:autoSpaceDN w:val="0"/>
        <w:adjustRightInd w:val="0"/>
        <w:ind w:firstLine="540"/>
        <w:jc w:val="both"/>
      </w:pPr>
      <w:r w:rsidRPr="005A2D20">
        <w:t xml:space="preserve">116. На кузов легкового такси наносится </w:t>
      </w:r>
      <w:proofErr w:type="spellStart"/>
      <w:r w:rsidRPr="005A2D20">
        <w:t>цветографическая</w:t>
      </w:r>
      <w:proofErr w:type="spellEnd"/>
      <w:r w:rsidRPr="005A2D20">
        <w:t xml:space="preserve"> схема, представляющая собой композицию из квадратов контрастного цвета, расположенных в шахматном порядке.</w:t>
      </w:r>
    </w:p>
    <w:p w:rsidR="005A2D20" w:rsidRPr="005A2D20" w:rsidRDefault="005A2D20">
      <w:pPr>
        <w:autoSpaceDE w:val="0"/>
        <w:autoSpaceDN w:val="0"/>
        <w:adjustRightInd w:val="0"/>
        <w:ind w:firstLine="540"/>
        <w:jc w:val="both"/>
      </w:pPr>
      <w:r w:rsidRPr="005A2D20">
        <w:t>117. На передней панели легкового такси справа от водителя размещается следующая информация:</w:t>
      </w:r>
    </w:p>
    <w:p w:rsidR="005A2D20" w:rsidRPr="005A2D20" w:rsidRDefault="005A2D20">
      <w:pPr>
        <w:autoSpaceDE w:val="0"/>
        <w:autoSpaceDN w:val="0"/>
        <w:adjustRightInd w:val="0"/>
        <w:ind w:firstLine="540"/>
        <w:jc w:val="both"/>
      </w:pPr>
      <w:r w:rsidRPr="005A2D20">
        <w:t>а) полное или краткое наименование фрахтовщика;</w:t>
      </w:r>
    </w:p>
    <w:p w:rsidR="005A2D20" w:rsidRPr="005A2D20" w:rsidRDefault="005A2D20">
      <w:pPr>
        <w:autoSpaceDE w:val="0"/>
        <w:autoSpaceDN w:val="0"/>
        <w:adjustRightInd w:val="0"/>
        <w:ind w:firstLine="540"/>
        <w:jc w:val="both"/>
      </w:pPr>
      <w:r w:rsidRPr="005A2D20">
        <w:t>б) условия оплаты за пользование легковым такси;</w:t>
      </w:r>
    </w:p>
    <w:p w:rsidR="005A2D20" w:rsidRPr="005A2D20" w:rsidRDefault="005A2D20">
      <w:pPr>
        <w:autoSpaceDE w:val="0"/>
        <w:autoSpaceDN w:val="0"/>
        <w:adjustRightInd w:val="0"/>
        <w:ind w:firstLine="540"/>
        <w:jc w:val="both"/>
      </w:pPr>
      <w:r w:rsidRPr="005A2D20">
        <w:t>в) визитная карточка водителя с фотографией;</w:t>
      </w:r>
    </w:p>
    <w:p w:rsidR="005A2D20" w:rsidRPr="005A2D20" w:rsidRDefault="005A2D20">
      <w:pPr>
        <w:autoSpaceDE w:val="0"/>
        <w:autoSpaceDN w:val="0"/>
        <w:adjustRightInd w:val="0"/>
        <w:ind w:firstLine="540"/>
        <w:jc w:val="both"/>
      </w:pPr>
      <w:r w:rsidRPr="005A2D20">
        <w:t>г) наименование, адрес и контактные телефоны органа, обеспечивающего контроль за осуществлением перевозок пассажиров и багажа.</w:t>
      </w:r>
    </w:p>
    <w:p w:rsidR="005A2D20" w:rsidRPr="005A2D20" w:rsidRDefault="005A2D20">
      <w:pPr>
        <w:autoSpaceDE w:val="0"/>
        <w:autoSpaceDN w:val="0"/>
        <w:adjustRightInd w:val="0"/>
        <w:ind w:firstLine="540"/>
        <w:jc w:val="both"/>
      </w:pPr>
      <w:r w:rsidRPr="005A2D20">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5A2D20" w:rsidRPr="005A2D20" w:rsidRDefault="005A2D20">
      <w:pPr>
        <w:autoSpaceDE w:val="0"/>
        <w:autoSpaceDN w:val="0"/>
        <w:adjustRightInd w:val="0"/>
        <w:ind w:firstLine="540"/>
        <w:jc w:val="both"/>
      </w:pPr>
      <w:r w:rsidRPr="005A2D20">
        <w:t xml:space="preserve">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w:t>
      </w:r>
      <w:smartTag w:uri="urn:schemas-microsoft-com:office:smarttags" w:element="metricconverter">
        <w:smartTagPr>
          <w:attr w:name="ProductID" w:val="140 мм"/>
        </w:smartTagPr>
        <w:r w:rsidRPr="005A2D20">
          <w:t>140 мм</w:t>
        </w:r>
      </w:smartTag>
      <w:r w:rsidRPr="005A2D20">
        <w:t>.</w:t>
      </w:r>
    </w:p>
    <w:p w:rsidR="005A2D20" w:rsidRPr="005A2D20" w:rsidRDefault="005A2D20">
      <w:pPr>
        <w:autoSpaceDE w:val="0"/>
        <w:autoSpaceDN w:val="0"/>
        <w:adjustRightInd w:val="0"/>
        <w:ind w:firstLine="540"/>
        <w:jc w:val="both"/>
      </w:pPr>
      <w:r w:rsidRPr="005A2D20">
        <w:t xml:space="preserve">120. Для проведения проверки выполнения требований по оформлению и оборудованию легковых такси, предусмотренных </w:t>
      </w:r>
      <w:hyperlink r:id="rId45" w:history="1">
        <w:r w:rsidRPr="005A2D20">
          <w:t>пунктами 110</w:t>
        </w:r>
      </w:hyperlink>
      <w:r w:rsidRPr="005A2D20">
        <w:t xml:space="preserve">, </w:t>
      </w:r>
      <w:hyperlink r:id="rId46" w:history="1">
        <w:r w:rsidRPr="005A2D20">
          <w:t>117</w:t>
        </w:r>
      </w:hyperlink>
      <w:r w:rsidRPr="005A2D20">
        <w:t xml:space="preserve"> и </w:t>
      </w:r>
      <w:hyperlink r:id="rId47" w:history="1">
        <w:r w:rsidRPr="005A2D20">
          <w:t>118</w:t>
        </w:r>
      </w:hyperlink>
      <w:r w:rsidRPr="005A2D20">
        <w:t xml:space="preserve"> настоящих Правил, фрахтовщик обязан допускать в легковое такси должностных лиц федеральных органов исполнительной власти, уполномоченных на осуществление такой проверки.</w:t>
      </w:r>
    </w:p>
    <w:p w:rsidR="005A2D20" w:rsidRPr="005A2D20" w:rsidRDefault="005A2D20">
      <w:pPr>
        <w:autoSpaceDE w:val="0"/>
        <w:autoSpaceDN w:val="0"/>
        <w:adjustRightInd w:val="0"/>
        <w:ind w:firstLine="540"/>
        <w:jc w:val="both"/>
      </w:pPr>
      <w:r w:rsidRPr="005A2D20">
        <w:t>121. Стоянка легковых такси оборудуется информационной табличкой, содержащей следующую информацию:</w:t>
      </w:r>
    </w:p>
    <w:p w:rsidR="005A2D20" w:rsidRPr="005A2D20" w:rsidRDefault="005A2D20">
      <w:pPr>
        <w:autoSpaceDE w:val="0"/>
        <w:autoSpaceDN w:val="0"/>
        <w:adjustRightInd w:val="0"/>
        <w:ind w:firstLine="540"/>
        <w:jc w:val="both"/>
      </w:pPr>
      <w:r w:rsidRPr="005A2D20">
        <w:t>а) надпись "Стоянка такси";</w:t>
      </w:r>
    </w:p>
    <w:p w:rsidR="005A2D20" w:rsidRPr="005A2D20" w:rsidRDefault="005A2D20">
      <w:pPr>
        <w:autoSpaceDE w:val="0"/>
        <w:autoSpaceDN w:val="0"/>
        <w:adjustRightInd w:val="0"/>
        <w:ind w:firstLine="540"/>
        <w:jc w:val="both"/>
      </w:pPr>
      <w:r w:rsidRPr="005A2D20">
        <w:t>б) режим работы стоянки такси;</w:t>
      </w:r>
    </w:p>
    <w:p w:rsidR="005A2D20" w:rsidRPr="005A2D20" w:rsidRDefault="005A2D20">
      <w:pPr>
        <w:autoSpaceDE w:val="0"/>
        <w:autoSpaceDN w:val="0"/>
        <w:adjustRightInd w:val="0"/>
        <w:ind w:firstLine="540"/>
        <w:jc w:val="both"/>
      </w:pPr>
      <w:r w:rsidRPr="005A2D20">
        <w:t>в) наименование, адрес и контактные телефоны органа, обеспечивающего контроль за осуществлением перевозок пассажиров и багажа.</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center"/>
        <w:outlineLvl w:val="1"/>
      </w:pPr>
      <w:r w:rsidRPr="005A2D20">
        <w:t>V. Забытые и найденные вещи</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r w:rsidRPr="005A2D20">
        <w:t>122. Лица, обнаружившие забытые вещи в транспортном средстве или на территории автовокзала, обязаны сообщить об этом кондуктору (водителю) или уполномоченному должностному лицу автовокзала.</w:t>
      </w:r>
    </w:p>
    <w:p w:rsidR="005A2D20" w:rsidRPr="005A2D20" w:rsidRDefault="005A2D20">
      <w:pPr>
        <w:autoSpaceDE w:val="0"/>
        <w:autoSpaceDN w:val="0"/>
        <w:adjustRightInd w:val="0"/>
        <w:ind w:firstLine="540"/>
        <w:jc w:val="both"/>
      </w:pPr>
      <w:r w:rsidRPr="005A2D20">
        <w:t>123. Кондуктор (водитель) или уполномоченное должностное лицо автовокзала,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5A2D20" w:rsidRPr="005A2D20" w:rsidRDefault="005A2D20">
      <w:pPr>
        <w:autoSpaceDE w:val="0"/>
        <w:autoSpaceDN w:val="0"/>
        <w:adjustRightInd w:val="0"/>
        <w:ind w:firstLine="540"/>
        <w:jc w:val="both"/>
      </w:pPr>
      <w:r w:rsidRPr="005A2D20">
        <w:lastRenderedPageBreak/>
        <w:t>124. 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автовокзала, организовавшие такую проверку, составляют акт общей формы с подробным описанием внешнего вида найденных вещей и обстоятельств их обнаружения. Копия акта выдается лицу, обнаружившему забытые вещи.</w:t>
      </w:r>
    </w:p>
    <w:p w:rsidR="005A2D20" w:rsidRPr="005A2D20" w:rsidRDefault="005A2D20">
      <w:pPr>
        <w:autoSpaceDE w:val="0"/>
        <w:autoSpaceDN w:val="0"/>
        <w:adjustRightInd w:val="0"/>
        <w:ind w:firstLine="540"/>
        <w:jc w:val="both"/>
      </w:pPr>
      <w:r w:rsidRPr="005A2D20">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автовокзала, который расположен в конечном пункте маршрута регулярных перевозок, либо уполномоченному должностному лицу перевозчика или фрахтовщика.</w:t>
      </w:r>
    </w:p>
    <w:p w:rsidR="005A2D20" w:rsidRPr="005A2D20" w:rsidRDefault="005A2D20">
      <w:pPr>
        <w:autoSpaceDE w:val="0"/>
        <w:autoSpaceDN w:val="0"/>
        <w:adjustRightInd w:val="0"/>
        <w:ind w:firstLine="540"/>
        <w:jc w:val="both"/>
      </w:pPr>
      <w:r w:rsidRPr="005A2D20">
        <w:t xml:space="preserve">126. Найденные и невостребованные вещи по истечении установленного владельцем автовокзала, перевозчиком или фрахтовщиком предельного срока их хранения подлежат реализации в порядке, предусмотренном </w:t>
      </w:r>
      <w:hyperlink r:id="rId48" w:history="1">
        <w:r w:rsidRPr="005A2D20">
          <w:t>частью 10 статьи 22</w:t>
        </w:r>
      </w:hyperlink>
      <w:r w:rsidRPr="005A2D20">
        <w:t xml:space="preserve"> Федерального закона "Устав автомобильного транспорта и городского наземного электрического транспорта".</w:t>
      </w:r>
    </w:p>
    <w:p w:rsidR="005A2D20" w:rsidRPr="005A2D20" w:rsidRDefault="005A2D20">
      <w:pPr>
        <w:autoSpaceDE w:val="0"/>
        <w:autoSpaceDN w:val="0"/>
        <w:adjustRightInd w:val="0"/>
        <w:ind w:firstLine="540"/>
        <w:jc w:val="both"/>
      </w:pPr>
      <w:r w:rsidRPr="005A2D20">
        <w:t>127. В случае если по окончании поездки в междугородном сообщении пассажир, прибывший в промежуточный остановочный пункт маршрута регулярных перевозок, обнаружит, что им в транспортном средстве забыты вещи, этот пассажир вправе обратиться к дежурному любого автовокзала, в котором осуществляется остановка этого транспортного средства. Дежурный автовокзала по письменному заявлению пассажира обязан немедленно отправить телеграмму, факс, сообщение по электронной почте или телефонограмму в адрес ближайшего автовокзала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5A2D20" w:rsidRPr="005A2D20" w:rsidRDefault="005A2D20">
      <w:pPr>
        <w:autoSpaceDE w:val="0"/>
        <w:autoSpaceDN w:val="0"/>
        <w:adjustRightInd w:val="0"/>
        <w:ind w:firstLine="540"/>
        <w:jc w:val="both"/>
      </w:pPr>
      <w:r w:rsidRPr="005A2D20">
        <w:t>128. Лицо, потребовавшее выдачи найденных вещей, должно доказать свое право на них, указав письменно точные признаки вещей.</w:t>
      </w:r>
    </w:p>
    <w:p w:rsidR="005A2D20" w:rsidRPr="005A2D20" w:rsidRDefault="005A2D20">
      <w:pPr>
        <w:autoSpaceDE w:val="0"/>
        <w:autoSpaceDN w:val="0"/>
        <w:adjustRightInd w:val="0"/>
        <w:ind w:firstLine="540"/>
        <w:jc w:val="both"/>
      </w:pPr>
      <w:r w:rsidRPr="005A2D20">
        <w:t>129. При получении вещей лицо, потребовавшее их выдачи, должно оплатить услуги, предоставленные ему автовокзалом,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center"/>
        <w:outlineLvl w:val="1"/>
      </w:pPr>
      <w:r w:rsidRPr="005A2D20">
        <w:t>VI. Порядок оформления претензий и составления актов</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r w:rsidRPr="005A2D20">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5A2D20" w:rsidRPr="005A2D20" w:rsidRDefault="005A2D20">
      <w:pPr>
        <w:autoSpaceDE w:val="0"/>
        <w:autoSpaceDN w:val="0"/>
        <w:adjustRightInd w:val="0"/>
        <w:ind w:firstLine="540"/>
        <w:jc w:val="both"/>
      </w:pPr>
      <w:r w:rsidRPr="005A2D20">
        <w:t>131. Коммерческий акт составляется при выявлении следующих обстоятельств:</w:t>
      </w:r>
    </w:p>
    <w:p w:rsidR="005A2D20" w:rsidRPr="005A2D20" w:rsidRDefault="005A2D20">
      <w:pPr>
        <w:autoSpaceDE w:val="0"/>
        <w:autoSpaceDN w:val="0"/>
        <w:adjustRightInd w:val="0"/>
        <w:ind w:firstLine="540"/>
        <w:jc w:val="both"/>
      </w:pPr>
      <w:r w:rsidRPr="005A2D20">
        <w:t>а) несоответствие наименования и количества мест багажа данным, указанным в багажной квитанции;</w:t>
      </w:r>
    </w:p>
    <w:p w:rsidR="005A2D20" w:rsidRPr="005A2D20" w:rsidRDefault="005A2D20">
      <w:pPr>
        <w:autoSpaceDE w:val="0"/>
        <w:autoSpaceDN w:val="0"/>
        <w:adjustRightInd w:val="0"/>
        <w:ind w:firstLine="540"/>
        <w:jc w:val="both"/>
      </w:pPr>
      <w:r w:rsidRPr="005A2D20">
        <w:t>б) повреждение (порча) багажа;</w:t>
      </w:r>
    </w:p>
    <w:p w:rsidR="005A2D20" w:rsidRPr="005A2D20" w:rsidRDefault="005A2D20">
      <w:pPr>
        <w:autoSpaceDE w:val="0"/>
        <w:autoSpaceDN w:val="0"/>
        <w:adjustRightInd w:val="0"/>
        <w:ind w:firstLine="540"/>
        <w:jc w:val="both"/>
      </w:pPr>
      <w:r w:rsidRPr="005A2D20">
        <w:t>в) отсутствие багажа, указанного в багажной квитанции;</w:t>
      </w:r>
    </w:p>
    <w:p w:rsidR="005A2D20" w:rsidRPr="005A2D20" w:rsidRDefault="005A2D20">
      <w:pPr>
        <w:autoSpaceDE w:val="0"/>
        <w:autoSpaceDN w:val="0"/>
        <w:adjustRightInd w:val="0"/>
        <w:ind w:firstLine="540"/>
        <w:jc w:val="both"/>
      </w:pPr>
      <w:r w:rsidRPr="005A2D20">
        <w:t>г) обнаружение невостребованного багажа.</w:t>
      </w:r>
    </w:p>
    <w:p w:rsidR="005A2D20" w:rsidRPr="005A2D20" w:rsidRDefault="005A2D20">
      <w:pPr>
        <w:autoSpaceDE w:val="0"/>
        <w:autoSpaceDN w:val="0"/>
        <w:adjustRightInd w:val="0"/>
        <w:ind w:firstLine="540"/>
        <w:jc w:val="both"/>
      </w:pPr>
      <w:r w:rsidRPr="005A2D20">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5A2D20" w:rsidRPr="005A2D20" w:rsidRDefault="005A2D20">
      <w:pPr>
        <w:autoSpaceDE w:val="0"/>
        <w:autoSpaceDN w:val="0"/>
        <w:adjustRightInd w:val="0"/>
        <w:ind w:firstLine="540"/>
        <w:jc w:val="both"/>
      </w:pPr>
      <w:r w:rsidRPr="005A2D20">
        <w:t>133. Коммерческий акт составляется в 2 экземплярах и заполняется без помарок и каких-либо исправлений.</w:t>
      </w:r>
    </w:p>
    <w:p w:rsidR="005A2D20" w:rsidRPr="005A2D20" w:rsidRDefault="005A2D20">
      <w:pPr>
        <w:autoSpaceDE w:val="0"/>
        <w:autoSpaceDN w:val="0"/>
        <w:adjustRightInd w:val="0"/>
        <w:ind w:firstLine="540"/>
        <w:jc w:val="both"/>
      </w:pPr>
      <w:r w:rsidRPr="005A2D20">
        <w:t>134. Коммерческий акт должен содержать следующую информацию:</w:t>
      </w:r>
    </w:p>
    <w:p w:rsidR="005A2D20" w:rsidRPr="005A2D20" w:rsidRDefault="005A2D20">
      <w:pPr>
        <w:autoSpaceDE w:val="0"/>
        <w:autoSpaceDN w:val="0"/>
        <w:adjustRightInd w:val="0"/>
        <w:ind w:firstLine="540"/>
        <w:jc w:val="both"/>
      </w:pPr>
      <w:r w:rsidRPr="005A2D20">
        <w:lastRenderedPageBreak/>
        <w:t xml:space="preserve">а) описание состояния багажа и тех обстоятельств, при которых обнаружена его </w:t>
      </w:r>
      <w:proofErr w:type="spellStart"/>
      <w:r w:rsidRPr="005A2D20">
        <w:t>несохранность</w:t>
      </w:r>
      <w:proofErr w:type="spellEnd"/>
      <w:r w:rsidRPr="005A2D20">
        <w:t>;</w:t>
      </w:r>
    </w:p>
    <w:p w:rsidR="005A2D20" w:rsidRPr="005A2D20" w:rsidRDefault="005A2D20">
      <w:pPr>
        <w:autoSpaceDE w:val="0"/>
        <w:autoSpaceDN w:val="0"/>
        <w:adjustRightInd w:val="0"/>
        <w:ind w:firstLine="540"/>
        <w:jc w:val="both"/>
      </w:pPr>
      <w:r w:rsidRPr="005A2D20">
        <w:t>б) данные о том, правильно ли был погружен, размещен и закреплен багаж;</w:t>
      </w:r>
    </w:p>
    <w:p w:rsidR="005A2D20" w:rsidRPr="005A2D20" w:rsidRDefault="005A2D20">
      <w:pPr>
        <w:autoSpaceDE w:val="0"/>
        <w:autoSpaceDN w:val="0"/>
        <w:adjustRightInd w:val="0"/>
        <w:ind w:firstLine="540"/>
        <w:jc w:val="both"/>
      </w:pPr>
      <w:r w:rsidRPr="005A2D20">
        <w:t>в) описание нарушения требований к погрузке, размещению или креплению багажа.</w:t>
      </w:r>
    </w:p>
    <w:p w:rsidR="005A2D20" w:rsidRPr="005A2D20" w:rsidRDefault="005A2D20">
      <w:pPr>
        <w:autoSpaceDE w:val="0"/>
        <w:autoSpaceDN w:val="0"/>
        <w:adjustRightInd w:val="0"/>
        <w:ind w:firstLine="540"/>
        <w:jc w:val="both"/>
      </w:pPr>
      <w:r w:rsidRPr="005A2D20">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5A2D20" w:rsidRPr="005A2D20" w:rsidRDefault="005A2D20">
      <w:pPr>
        <w:autoSpaceDE w:val="0"/>
        <w:autoSpaceDN w:val="0"/>
        <w:adjustRightInd w:val="0"/>
        <w:ind w:firstLine="540"/>
        <w:jc w:val="both"/>
      </w:pPr>
      <w:r w:rsidRPr="005A2D20">
        <w:t xml:space="preserve">136. При выявлении иных обстоятельств, не предусмотренных </w:t>
      </w:r>
      <w:hyperlink r:id="rId49" w:history="1">
        <w:r w:rsidRPr="005A2D20">
          <w:t>пунктом 131</w:t>
        </w:r>
      </w:hyperlink>
      <w:r w:rsidRPr="005A2D20">
        <w:t xml:space="preserve"> настоящих Правил, оформляются акты общей формы.</w:t>
      </w:r>
    </w:p>
    <w:p w:rsidR="005A2D20" w:rsidRPr="005A2D20" w:rsidRDefault="005A2D20">
      <w:pPr>
        <w:autoSpaceDE w:val="0"/>
        <w:autoSpaceDN w:val="0"/>
        <w:adjustRightInd w:val="0"/>
        <w:ind w:firstLine="540"/>
        <w:jc w:val="both"/>
      </w:pPr>
      <w:r w:rsidRPr="005A2D20">
        <w:t>137.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5A2D20" w:rsidRPr="005A2D20" w:rsidRDefault="005A2D20">
      <w:pPr>
        <w:autoSpaceDE w:val="0"/>
        <w:autoSpaceDN w:val="0"/>
        <w:adjustRightInd w:val="0"/>
        <w:ind w:firstLine="540"/>
        <w:jc w:val="both"/>
      </w:pPr>
      <w:r w:rsidRPr="005A2D20">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5A2D20" w:rsidRPr="005A2D20" w:rsidRDefault="005A2D20">
      <w:pPr>
        <w:autoSpaceDE w:val="0"/>
        <w:autoSpaceDN w:val="0"/>
        <w:adjustRightInd w:val="0"/>
        <w:ind w:firstLine="540"/>
        <w:jc w:val="both"/>
      </w:pPr>
      <w:r w:rsidRPr="005A2D20">
        <w:t>а) коммерческий акт - в случае порчи, недостачи или повреждения принятого к перевозке багажа;</w:t>
      </w:r>
    </w:p>
    <w:p w:rsidR="005A2D20" w:rsidRPr="005A2D20" w:rsidRDefault="005A2D20">
      <w:pPr>
        <w:autoSpaceDE w:val="0"/>
        <w:autoSpaceDN w:val="0"/>
        <w:adjustRightInd w:val="0"/>
        <w:ind w:firstLine="540"/>
        <w:jc w:val="both"/>
      </w:pPr>
      <w:r w:rsidRPr="005A2D20">
        <w:t>б) акт общей формы - в случае просрочки доставки багажа либо прекращения перевозки пассажиров и багажа по заказу по инициативе фрахтовщика;</w:t>
      </w:r>
    </w:p>
    <w:p w:rsidR="005A2D20" w:rsidRPr="005A2D20" w:rsidRDefault="005A2D20">
      <w:pPr>
        <w:autoSpaceDE w:val="0"/>
        <w:autoSpaceDN w:val="0"/>
        <w:adjustRightInd w:val="0"/>
        <w:ind w:firstLine="540"/>
        <w:jc w:val="both"/>
      </w:pPr>
      <w:r w:rsidRPr="005A2D20">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5A2D20" w:rsidRPr="005A2D20" w:rsidRDefault="005A2D20">
      <w:pPr>
        <w:autoSpaceDE w:val="0"/>
        <w:autoSpaceDN w:val="0"/>
        <w:adjustRightInd w:val="0"/>
        <w:ind w:firstLine="540"/>
        <w:jc w:val="both"/>
      </w:pPr>
      <w:r w:rsidRPr="005A2D20">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rsidRPr="005A2D20">
        <w:t>непредоставления</w:t>
      </w:r>
      <w:proofErr w:type="spellEnd"/>
      <w:r w:rsidRPr="005A2D20">
        <w:t xml:space="preserve"> транспортного средства для осуществления перевозки пассажиров и багажа по заказу.</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right"/>
        <w:outlineLvl w:val="1"/>
      </w:pPr>
      <w:r w:rsidRPr="005A2D20">
        <w:t>Приложение N 1</w:t>
      </w:r>
    </w:p>
    <w:p w:rsidR="005A2D20" w:rsidRPr="005A2D20" w:rsidRDefault="005A2D20">
      <w:pPr>
        <w:autoSpaceDE w:val="0"/>
        <w:autoSpaceDN w:val="0"/>
        <w:adjustRightInd w:val="0"/>
        <w:jc w:val="right"/>
      </w:pPr>
      <w:r w:rsidRPr="005A2D20">
        <w:t>к Правилам перевозок</w:t>
      </w:r>
    </w:p>
    <w:p w:rsidR="005A2D20" w:rsidRPr="005A2D20" w:rsidRDefault="005A2D20">
      <w:pPr>
        <w:autoSpaceDE w:val="0"/>
        <w:autoSpaceDN w:val="0"/>
        <w:adjustRightInd w:val="0"/>
        <w:jc w:val="right"/>
      </w:pPr>
      <w:r w:rsidRPr="005A2D20">
        <w:t>пассажиров и багажа автомобильным</w:t>
      </w:r>
    </w:p>
    <w:p w:rsidR="005A2D20" w:rsidRPr="005A2D20" w:rsidRDefault="005A2D20">
      <w:pPr>
        <w:autoSpaceDE w:val="0"/>
        <w:autoSpaceDN w:val="0"/>
        <w:adjustRightInd w:val="0"/>
        <w:jc w:val="right"/>
      </w:pPr>
      <w:r w:rsidRPr="005A2D20">
        <w:t>транспортом и городским наземным</w:t>
      </w:r>
    </w:p>
    <w:p w:rsidR="005A2D20" w:rsidRPr="005A2D20" w:rsidRDefault="005A2D20">
      <w:pPr>
        <w:autoSpaceDE w:val="0"/>
        <w:autoSpaceDN w:val="0"/>
        <w:adjustRightInd w:val="0"/>
        <w:jc w:val="right"/>
      </w:pPr>
      <w:r w:rsidRPr="005A2D20">
        <w:t>электрическим транспортом</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center"/>
      </w:pPr>
      <w:r w:rsidRPr="005A2D20">
        <w:t>ФОРМЫ И ОБЯЗАТЕЛЬНЫЕ РЕКВИЗИТЫ БИЛЕТОВ</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r w:rsidRPr="005A2D20">
        <w:t>1. Допускается использование следующих форм билетов:</w:t>
      </w:r>
    </w:p>
    <w:p w:rsidR="005A2D20" w:rsidRPr="005A2D20" w:rsidRDefault="005A2D20">
      <w:pPr>
        <w:autoSpaceDE w:val="0"/>
        <w:autoSpaceDN w:val="0"/>
        <w:adjustRightInd w:val="0"/>
        <w:ind w:firstLine="540"/>
        <w:jc w:val="both"/>
      </w:pPr>
      <w:r w:rsidRPr="005A2D20">
        <w:t>а) форма N 1 - разовый билет для проезда в пригородном и междугородном сообщении с фиксированной датой и временем отправления;</w:t>
      </w:r>
    </w:p>
    <w:p w:rsidR="005A2D20" w:rsidRPr="005A2D20" w:rsidRDefault="005A2D20">
      <w:pPr>
        <w:autoSpaceDE w:val="0"/>
        <w:autoSpaceDN w:val="0"/>
        <w:adjustRightInd w:val="0"/>
        <w:ind w:firstLine="540"/>
        <w:jc w:val="both"/>
      </w:pPr>
      <w:r w:rsidRPr="005A2D20">
        <w:t>б) форма N 2 - разовый билет для проезда в городском и пригородном сообщении с открытой датой отправления в пределах указанного срока;</w:t>
      </w:r>
    </w:p>
    <w:p w:rsidR="005A2D20" w:rsidRPr="005A2D20" w:rsidRDefault="005A2D20">
      <w:pPr>
        <w:autoSpaceDE w:val="0"/>
        <w:autoSpaceDN w:val="0"/>
        <w:adjustRightInd w:val="0"/>
        <w:ind w:firstLine="540"/>
        <w:jc w:val="both"/>
      </w:pPr>
      <w:r w:rsidRPr="005A2D20">
        <w:t>в) форма N 3 - разовый билет для проезда в городском и пригородном сообщении в транспортном средстве, в котором приобретен билет;</w:t>
      </w:r>
    </w:p>
    <w:p w:rsidR="005A2D20" w:rsidRPr="005A2D20" w:rsidRDefault="005A2D20">
      <w:pPr>
        <w:autoSpaceDE w:val="0"/>
        <w:autoSpaceDN w:val="0"/>
        <w:adjustRightInd w:val="0"/>
        <w:ind w:firstLine="540"/>
        <w:jc w:val="both"/>
      </w:pPr>
      <w:r w:rsidRPr="005A2D20">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5A2D20" w:rsidRPr="005A2D20" w:rsidRDefault="005A2D20">
      <w:pPr>
        <w:autoSpaceDE w:val="0"/>
        <w:autoSpaceDN w:val="0"/>
        <w:adjustRightInd w:val="0"/>
        <w:ind w:firstLine="540"/>
        <w:jc w:val="both"/>
      </w:pPr>
      <w:proofErr w:type="spellStart"/>
      <w:r w:rsidRPr="005A2D20">
        <w:lastRenderedPageBreak/>
        <w:t>д</w:t>
      </w:r>
      <w:proofErr w:type="spellEnd"/>
      <w:r w:rsidRPr="005A2D20">
        <w:t>)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5A2D20" w:rsidRPr="005A2D20" w:rsidRDefault="005A2D20">
      <w:pPr>
        <w:autoSpaceDE w:val="0"/>
        <w:autoSpaceDN w:val="0"/>
        <w:adjustRightInd w:val="0"/>
        <w:ind w:firstLine="540"/>
        <w:jc w:val="both"/>
      </w:pPr>
      <w:r w:rsidRPr="005A2D20">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5A2D20" w:rsidRPr="005A2D20" w:rsidRDefault="005A2D20">
      <w:pPr>
        <w:autoSpaceDE w:val="0"/>
        <w:autoSpaceDN w:val="0"/>
        <w:adjustRightInd w:val="0"/>
        <w:ind w:firstLine="540"/>
        <w:jc w:val="both"/>
      </w:pPr>
      <w:r w:rsidRPr="005A2D20">
        <w:t>ж) форма N 7 - разовый именной билет.</w:t>
      </w:r>
    </w:p>
    <w:p w:rsidR="005A2D20" w:rsidRPr="005A2D20" w:rsidRDefault="005A2D20">
      <w:pPr>
        <w:autoSpaceDE w:val="0"/>
        <w:autoSpaceDN w:val="0"/>
        <w:adjustRightInd w:val="0"/>
        <w:ind w:firstLine="540"/>
        <w:jc w:val="both"/>
      </w:pPr>
      <w:r w:rsidRPr="005A2D20">
        <w:t>2. Билет по форме N 1 должен включать в себя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серия и номер билета;</w:t>
      </w:r>
    </w:p>
    <w:p w:rsidR="005A2D20" w:rsidRPr="005A2D20" w:rsidRDefault="005A2D20">
      <w:pPr>
        <w:autoSpaceDE w:val="0"/>
        <w:autoSpaceDN w:val="0"/>
        <w:adjustRightInd w:val="0"/>
        <w:ind w:firstLine="540"/>
        <w:jc w:val="both"/>
      </w:pPr>
      <w:r w:rsidRPr="005A2D20">
        <w:t>б) наименование организации, выдавшей билет;</w:t>
      </w:r>
    </w:p>
    <w:p w:rsidR="005A2D20" w:rsidRPr="005A2D20" w:rsidRDefault="005A2D20">
      <w:pPr>
        <w:autoSpaceDE w:val="0"/>
        <w:autoSpaceDN w:val="0"/>
        <w:adjustRightInd w:val="0"/>
        <w:ind w:firstLine="540"/>
        <w:jc w:val="both"/>
      </w:pPr>
      <w:r w:rsidRPr="005A2D20">
        <w:t>в) вид транспортного средства, осуществляющего перевозку пассажира;</w:t>
      </w:r>
    </w:p>
    <w:p w:rsidR="005A2D20" w:rsidRPr="005A2D20" w:rsidRDefault="005A2D20">
      <w:pPr>
        <w:autoSpaceDE w:val="0"/>
        <w:autoSpaceDN w:val="0"/>
        <w:adjustRightInd w:val="0"/>
        <w:ind w:firstLine="540"/>
        <w:jc w:val="both"/>
      </w:pPr>
      <w:r w:rsidRPr="005A2D20">
        <w:t>г) зона действия билета;</w:t>
      </w:r>
    </w:p>
    <w:p w:rsidR="005A2D20" w:rsidRPr="005A2D20" w:rsidRDefault="005A2D20">
      <w:pPr>
        <w:autoSpaceDE w:val="0"/>
        <w:autoSpaceDN w:val="0"/>
        <w:adjustRightInd w:val="0"/>
        <w:ind w:firstLine="540"/>
        <w:jc w:val="both"/>
      </w:pPr>
      <w:proofErr w:type="spellStart"/>
      <w:r w:rsidRPr="005A2D20">
        <w:t>д</w:t>
      </w:r>
      <w:proofErr w:type="spellEnd"/>
      <w:r w:rsidRPr="005A2D20">
        <w:t>) дата отправления;</w:t>
      </w:r>
    </w:p>
    <w:p w:rsidR="005A2D20" w:rsidRPr="005A2D20" w:rsidRDefault="005A2D20">
      <w:pPr>
        <w:autoSpaceDE w:val="0"/>
        <w:autoSpaceDN w:val="0"/>
        <w:adjustRightInd w:val="0"/>
        <w:ind w:firstLine="540"/>
        <w:jc w:val="both"/>
      </w:pPr>
      <w:r w:rsidRPr="005A2D20">
        <w:t>е) время отправления;</w:t>
      </w:r>
    </w:p>
    <w:p w:rsidR="005A2D20" w:rsidRPr="005A2D20" w:rsidRDefault="005A2D20">
      <w:pPr>
        <w:autoSpaceDE w:val="0"/>
        <w:autoSpaceDN w:val="0"/>
        <w:adjustRightInd w:val="0"/>
        <w:ind w:firstLine="540"/>
        <w:jc w:val="both"/>
      </w:pPr>
      <w:r w:rsidRPr="005A2D20">
        <w:t>ж) дата прибытия;</w:t>
      </w:r>
    </w:p>
    <w:p w:rsidR="005A2D20" w:rsidRPr="005A2D20" w:rsidRDefault="005A2D20">
      <w:pPr>
        <w:autoSpaceDE w:val="0"/>
        <w:autoSpaceDN w:val="0"/>
        <w:adjustRightInd w:val="0"/>
        <w:ind w:firstLine="540"/>
        <w:jc w:val="both"/>
      </w:pPr>
      <w:proofErr w:type="spellStart"/>
      <w:r w:rsidRPr="005A2D20">
        <w:t>з</w:t>
      </w:r>
      <w:proofErr w:type="spellEnd"/>
      <w:r w:rsidRPr="005A2D20">
        <w:t>) время прибытия;</w:t>
      </w:r>
    </w:p>
    <w:p w:rsidR="005A2D20" w:rsidRPr="005A2D20" w:rsidRDefault="005A2D20">
      <w:pPr>
        <w:autoSpaceDE w:val="0"/>
        <w:autoSpaceDN w:val="0"/>
        <w:adjustRightInd w:val="0"/>
        <w:ind w:firstLine="540"/>
        <w:jc w:val="both"/>
      </w:pPr>
      <w:r w:rsidRPr="005A2D20">
        <w:t>и) место;</w:t>
      </w:r>
    </w:p>
    <w:p w:rsidR="005A2D20" w:rsidRPr="005A2D20" w:rsidRDefault="005A2D20">
      <w:pPr>
        <w:autoSpaceDE w:val="0"/>
        <w:autoSpaceDN w:val="0"/>
        <w:adjustRightInd w:val="0"/>
        <w:ind w:firstLine="540"/>
        <w:jc w:val="both"/>
      </w:pPr>
      <w:r w:rsidRPr="005A2D20">
        <w:t>к) сумма;</w:t>
      </w:r>
    </w:p>
    <w:p w:rsidR="005A2D20" w:rsidRPr="005A2D20" w:rsidRDefault="005A2D20">
      <w:pPr>
        <w:autoSpaceDE w:val="0"/>
        <w:autoSpaceDN w:val="0"/>
        <w:adjustRightInd w:val="0"/>
        <w:ind w:firstLine="540"/>
        <w:jc w:val="both"/>
      </w:pPr>
      <w:r w:rsidRPr="005A2D20">
        <w:t>л) дата продажи билета;</w:t>
      </w:r>
    </w:p>
    <w:p w:rsidR="005A2D20" w:rsidRPr="005A2D20" w:rsidRDefault="005A2D20">
      <w:pPr>
        <w:autoSpaceDE w:val="0"/>
        <w:autoSpaceDN w:val="0"/>
        <w:adjustRightInd w:val="0"/>
        <w:ind w:firstLine="540"/>
        <w:jc w:val="both"/>
      </w:pPr>
      <w:r w:rsidRPr="005A2D20">
        <w:t>м) время продажи билета.</w:t>
      </w:r>
    </w:p>
    <w:p w:rsidR="005A2D20" w:rsidRPr="005A2D20" w:rsidRDefault="005A2D20">
      <w:pPr>
        <w:autoSpaceDE w:val="0"/>
        <w:autoSpaceDN w:val="0"/>
        <w:adjustRightInd w:val="0"/>
        <w:ind w:firstLine="540"/>
        <w:jc w:val="both"/>
      </w:pPr>
      <w:r w:rsidRPr="005A2D20">
        <w:t>3. Билет по форме N 2 должен включать в себя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серия и номер билета;</w:t>
      </w:r>
    </w:p>
    <w:p w:rsidR="005A2D20" w:rsidRPr="005A2D20" w:rsidRDefault="005A2D20">
      <w:pPr>
        <w:autoSpaceDE w:val="0"/>
        <w:autoSpaceDN w:val="0"/>
        <w:adjustRightInd w:val="0"/>
        <w:ind w:firstLine="540"/>
        <w:jc w:val="both"/>
      </w:pPr>
      <w:r w:rsidRPr="005A2D20">
        <w:t>б) наименование организации, выдавшей билет;</w:t>
      </w:r>
    </w:p>
    <w:p w:rsidR="005A2D20" w:rsidRPr="005A2D20" w:rsidRDefault="005A2D20">
      <w:pPr>
        <w:autoSpaceDE w:val="0"/>
        <w:autoSpaceDN w:val="0"/>
        <w:adjustRightInd w:val="0"/>
        <w:ind w:firstLine="540"/>
        <w:jc w:val="both"/>
      </w:pPr>
      <w:r w:rsidRPr="005A2D20">
        <w:t>в) вид транспортного средства, осуществляющего перевозку пассажира;</w:t>
      </w:r>
    </w:p>
    <w:p w:rsidR="005A2D20" w:rsidRPr="005A2D20" w:rsidRDefault="005A2D20">
      <w:pPr>
        <w:autoSpaceDE w:val="0"/>
        <w:autoSpaceDN w:val="0"/>
        <w:adjustRightInd w:val="0"/>
        <w:ind w:firstLine="540"/>
        <w:jc w:val="both"/>
      </w:pPr>
      <w:r w:rsidRPr="005A2D20">
        <w:t>г) срок использования билета;</w:t>
      </w:r>
    </w:p>
    <w:p w:rsidR="005A2D20" w:rsidRPr="005A2D20" w:rsidRDefault="005A2D20">
      <w:pPr>
        <w:autoSpaceDE w:val="0"/>
        <w:autoSpaceDN w:val="0"/>
        <w:adjustRightInd w:val="0"/>
        <w:ind w:firstLine="540"/>
        <w:jc w:val="both"/>
      </w:pPr>
      <w:proofErr w:type="spellStart"/>
      <w:r w:rsidRPr="005A2D20">
        <w:t>д</w:t>
      </w:r>
      <w:proofErr w:type="spellEnd"/>
      <w:r w:rsidRPr="005A2D20">
        <w:t>) зона действия билета;</w:t>
      </w:r>
    </w:p>
    <w:p w:rsidR="005A2D20" w:rsidRPr="005A2D20" w:rsidRDefault="005A2D20">
      <w:pPr>
        <w:autoSpaceDE w:val="0"/>
        <w:autoSpaceDN w:val="0"/>
        <w:adjustRightInd w:val="0"/>
        <w:ind w:firstLine="540"/>
        <w:jc w:val="both"/>
      </w:pPr>
      <w:r w:rsidRPr="005A2D20">
        <w:t>е) стоимость билета.</w:t>
      </w:r>
    </w:p>
    <w:p w:rsidR="005A2D20" w:rsidRPr="005A2D20" w:rsidRDefault="005A2D20">
      <w:pPr>
        <w:autoSpaceDE w:val="0"/>
        <w:autoSpaceDN w:val="0"/>
        <w:adjustRightInd w:val="0"/>
        <w:ind w:firstLine="540"/>
        <w:jc w:val="both"/>
      </w:pPr>
      <w:r w:rsidRPr="005A2D20">
        <w:t>4. Билет по форме N 3 должен включать в себя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серия и номер билета;</w:t>
      </w:r>
    </w:p>
    <w:p w:rsidR="005A2D20" w:rsidRPr="005A2D20" w:rsidRDefault="005A2D20">
      <w:pPr>
        <w:autoSpaceDE w:val="0"/>
        <w:autoSpaceDN w:val="0"/>
        <w:adjustRightInd w:val="0"/>
        <w:ind w:firstLine="540"/>
        <w:jc w:val="both"/>
      </w:pPr>
      <w:r w:rsidRPr="005A2D20">
        <w:t>б) наименование организации, выдавшей билет;</w:t>
      </w:r>
    </w:p>
    <w:p w:rsidR="005A2D20" w:rsidRPr="005A2D20" w:rsidRDefault="005A2D20">
      <w:pPr>
        <w:autoSpaceDE w:val="0"/>
        <w:autoSpaceDN w:val="0"/>
        <w:adjustRightInd w:val="0"/>
        <w:ind w:firstLine="540"/>
        <w:jc w:val="both"/>
      </w:pPr>
      <w:r w:rsidRPr="005A2D20">
        <w:t>в) вид транспортного средства, осуществляющего перевозку пассажира;</w:t>
      </w:r>
    </w:p>
    <w:p w:rsidR="005A2D20" w:rsidRPr="005A2D20" w:rsidRDefault="005A2D20">
      <w:pPr>
        <w:autoSpaceDE w:val="0"/>
        <w:autoSpaceDN w:val="0"/>
        <w:adjustRightInd w:val="0"/>
        <w:ind w:firstLine="540"/>
        <w:jc w:val="both"/>
      </w:pPr>
      <w:r w:rsidRPr="005A2D20">
        <w:t>г) стоимость билета.</w:t>
      </w:r>
    </w:p>
    <w:p w:rsidR="005A2D20" w:rsidRPr="005A2D20" w:rsidRDefault="005A2D20">
      <w:pPr>
        <w:autoSpaceDE w:val="0"/>
        <w:autoSpaceDN w:val="0"/>
        <w:adjustRightInd w:val="0"/>
        <w:ind w:firstLine="540"/>
        <w:jc w:val="both"/>
      </w:pPr>
      <w:r w:rsidRPr="005A2D20">
        <w:t>5. Билет по форме N 4 должен включать в себя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серия и номер билета;</w:t>
      </w:r>
    </w:p>
    <w:p w:rsidR="005A2D20" w:rsidRPr="005A2D20" w:rsidRDefault="005A2D20">
      <w:pPr>
        <w:autoSpaceDE w:val="0"/>
        <w:autoSpaceDN w:val="0"/>
        <w:adjustRightInd w:val="0"/>
        <w:ind w:firstLine="540"/>
        <w:jc w:val="both"/>
      </w:pPr>
      <w:r w:rsidRPr="005A2D20">
        <w:t>б) наименование организации, выдавшей билет;</w:t>
      </w:r>
    </w:p>
    <w:p w:rsidR="005A2D20" w:rsidRPr="005A2D20" w:rsidRDefault="005A2D20">
      <w:pPr>
        <w:autoSpaceDE w:val="0"/>
        <w:autoSpaceDN w:val="0"/>
        <w:adjustRightInd w:val="0"/>
        <w:ind w:firstLine="540"/>
        <w:jc w:val="both"/>
      </w:pPr>
      <w:r w:rsidRPr="005A2D20">
        <w:t>в) вид транспортного средства, осуществляющего перевозку пассажира;</w:t>
      </w:r>
    </w:p>
    <w:p w:rsidR="005A2D20" w:rsidRPr="005A2D20" w:rsidRDefault="005A2D20">
      <w:pPr>
        <w:autoSpaceDE w:val="0"/>
        <w:autoSpaceDN w:val="0"/>
        <w:adjustRightInd w:val="0"/>
        <w:ind w:firstLine="540"/>
        <w:jc w:val="both"/>
      </w:pPr>
      <w:r w:rsidRPr="005A2D20">
        <w:t>г) количество поездок;</w:t>
      </w:r>
    </w:p>
    <w:p w:rsidR="005A2D20" w:rsidRPr="005A2D20" w:rsidRDefault="005A2D20">
      <w:pPr>
        <w:autoSpaceDE w:val="0"/>
        <w:autoSpaceDN w:val="0"/>
        <w:adjustRightInd w:val="0"/>
        <w:ind w:firstLine="540"/>
        <w:jc w:val="both"/>
      </w:pPr>
      <w:proofErr w:type="spellStart"/>
      <w:r w:rsidRPr="005A2D20">
        <w:t>д</w:t>
      </w:r>
      <w:proofErr w:type="spellEnd"/>
      <w:r w:rsidRPr="005A2D20">
        <w:t>) срок использования билета;</w:t>
      </w:r>
    </w:p>
    <w:p w:rsidR="005A2D20" w:rsidRPr="005A2D20" w:rsidRDefault="005A2D20">
      <w:pPr>
        <w:autoSpaceDE w:val="0"/>
        <w:autoSpaceDN w:val="0"/>
        <w:adjustRightInd w:val="0"/>
        <w:ind w:firstLine="540"/>
        <w:jc w:val="both"/>
      </w:pPr>
      <w:r w:rsidRPr="005A2D20">
        <w:t>е) срок действия билета;</w:t>
      </w:r>
    </w:p>
    <w:p w:rsidR="005A2D20" w:rsidRPr="005A2D20" w:rsidRDefault="005A2D20">
      <w:pPr>
        <w:autoSpaceDE w:val="0"/>
        <w:autoSpaceDN w:val="0"/>
        <w:adjustRightInd w:val="0"/>
        <w:ind w:firstLine="540"/>
        <w:jc w:val="both"/>
      </w:pPr>
      <w:r w:rsidRPr="005A2D20">
        <w:t>ж) зона действия билета;</w:t>
      </w:r>
    </w:p>
    <w:p w:rsidR="005A2D20" w:rsidRPr="005A2D20" w:rsidRDefault="005A2D20">
      <w:pPr>
        <w:autoSpaceDE w:val="0"/>
        <w:autoSpaceDN w:val="0"/>
        <w:adjustRightInd w:val="0"/>
        <w:ind w:firstLine="540"/>
        <w:jc w:val="both"/>
      </w:pPr>
      <w:proofErr w:type="spellStart"/>
      <w:r w:rsidRPr="005A2D20">
        <w:t>з</w:t>
      </w:r>
      <w:proofErr w:type="spellEnd"/>
      <w:r w:rsidRPr="005A2D20">
        <w:t>) стоимость билета;</w:t>
      </w:r>
    </w:p>
    <w:p w:rsidR="005A2D20" w:rsidRPr="005A2D20" w:rsidRDefault="005A2D20">
      <w:pPr>
        <w:autoSpaceDE w:val="0"/>
        <w:autoSpaceDN w:val="0"/>
        <w:adjustRightInd w:val="0"/>
        <w:ind w:firstLine="540"/>
        <w:jc w:val="both"/>
      </w:pPr>
      <w:r w:rsidRPr="005A2D20">
        <w:t>и) количество неиспользованных поездок.</w:t>
      </w:r>
    </w:p>
    <w:p w:rsidR="005A2D20" w:rsidRPr="005A2D20" w:rsidRDefault="005A2D20">
      <w:pPr>
        <w:autoSpaceDE w:val="0"/>
        <w:autoSpaceDN w:val="0"/>
        <w:adjustRightInd w:val="0"/>
        <w:ind w:firstLine="540"/>
        <w:jc w:val="both"/>
      </w:pPr>
      <w:r w:rsidRPr="005A2D20">
        <w:t>6. Билет по форме N 5 должен включать в себя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серия и номер билета;</w:t>
      </w:r>
    </w:p>
    <w:p w:rsidR="005A2D20" w:rsidRPr="005A2D20" w:rsidRDefault="005A2D20">
      <w:pPr>
        <w:autoSpaceDE w:val="0"/>
        <w:autoSpaceDN w:val="0"/>
        <w:adjustRightInd w:val="0"/>
        <w:ind w:firstLine="540"/>
        <w:jc w:val="both"/>
      </w:pPr>
      <w:r w:rsidRPr="005A2D20">
        <w:t>б) наименование организации, выдавшей билет;</w:t>
      </w:r>
    </w:p>
    <w:p w:rsidR="005A2D20" w:rsidRPr="005A2D20" w:rsidRDefault="005A2D20">
      <w:pPr>
        <w:autoSpaceDE w:val="0"/>
        <w:autoSpaceDN w:val="0"/>
        <w:adjustRightInd w:val="0"/>
        <w:ind w:firstLine="540"/>
        <w:jc w:val="both"/>
      </w:pPr>
      <w:r w:rsidRPr="005A2D20">
        <w:t>в) вид транспортного средства, осуществляющего перевозку пассажира;</w:t>
      </w:r>
    </w:p>
    <w:p w:rsidR="005A2D20" w:rsidRPr="005A2D20" w:rsidRDefault="005A2D20">
      <w:pPr>
        <w:autoSpaceDE w:val="0"/>
        <w:autoSpaceDN w:val="0"/>
        <w:adjustRightInd w:val="0"/>
        <w:ind w:firstLine="540"/>
        <w:jc w:val="both"/>
      </w:pPr>
      <w:r w:rsidRPr="005A2D20">
        <w:t>г) внесенная сумма;</w:t>
      </w:r>
    </w:p>
    <w:p w:rsidR="005A2D20" w:rsidRPr="005A2D20" w:rsidRDefault="005A2D20">
      <w:pPr>
        <w:autoSpaceDE w:val="0"/>
        <w:autoSpaceDN w:val="0"/>
        <w:adjustRightInd w:val="0"/>
        <w:ind w:firstLine="540"/>
        <w:jc w:val="both"/>
      </w:pPr>
      <w:proofErr w:type="spellStart"/>
      <w:r w:rsidRPr="005A2D20">
        <w:t>д</w:t>
      </w:r>
      <w:proofErr w:type="spellEnd"/>
      <w:r w:rsidRPr="005A2D20">
        <w:t>) зона действия билета;</w:t>
      </w:r>
    </w:p>
    <w:p w:rsidR="005A2D20" w:rsidRPr="005A2D20" w:rsidRDefault="005A2D20">
      <w:pPr>
        <w:autoSpaceDE w:val="0"/>
        <w:autoSpaceDN w:val="0"/>
        <w:adjustRightInd w:val="0"/>
        <w:ind w:firstLine="540"/>
        <w:jc w:val="both"/>
      </w:pPr>
      <w:r w:rsidRPr="005A2D20">
        <w:t>е) остаток внесенной суммы.</w:t>
      </w:r>
    </w:p>
    <w:p w:rsidR="005A2D20" w:rsidRPr="005A2D20" w:rsidRDefault="005A2D20">
      <w:pPr>
        <w:autoSpaceDE w:val="0"/>
        <w:autoSpaceDN w:val="0"/>
        <w:adjustRightInd w:val="0"/>
        <w:ind w:firstLine="540"/>
        <w:jc w:val="both"/>
      </w:pPr>
      <w:r w:rsidRPr="005A2D20">
        <w:t>7. Билет по форме N 6 должен включать в себя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серия и номер билета;</w:t>
      </w:r>
    </w:p>
    <w:p w:rsidR="005A2D20" w:rsidRPr="005A2D20" w:rsidRDefault="005A2D20">
      <w:pPr>
        <w:autoSpaceDE w:val="0"/>
        <w:autoSpaceDN w:val="0"/>
        <w:adjustRightInd w:val="0"/>
        <w:ind w:firstLine="540"/>
        <w:jc w:val="both"/>
      </w:pPr>
      <w:r w:rsidRPr="005A2D20">
        <w:t>б) наименование организации, выдавшей билет;</w:t>
      </w:r>
    </w:p>
    <w:p w:rsidR="005A2D20" w:rsidRPr="005A2D20" w:rsidRDefault="005A2D20">
      <w:pPr>
        <w:autoSpaceDE w:val="0"/>
        <w:autoSpaceDN w:val="0"/>
        <w:adjustRightInd w:val="0"/>
        <w:ind w:firstLine="540"/>
        <w:jc w:val="both"/>
      </w:pPr>
      <w:r w:rsidRPr="005A2D20">
        <w:lastRenderedPageBreak/>
        <w:t>в) вид транспортного средства, осуществляющего перевозку пассажира;</w:t>
      </w:r>
    </w:p>
    <w:p w:rsidR="005A2D20" w:rsidRPr="005A2D20" w:rsidRDefault="005A2D20">
      <w:pPr>
        <w:autoSpaceDE w:val="0"/>
        <w:autoSpaceDN w:val="0"/>
        <w:adjustRightInd w:val="0"/>
        <w:ind w:firstLine="540"/>
        <w:jc w:val="both"/>
      </w:pPr>
      <w:r w:rsidRPr="005A2D20">
        <w:t>г) срок действия билета;</w:t>
      </w:r>
    </w:p>
    <w:p w:rsidR="005A2D20" w:rsidRPr="005A2D20" w:rsidRDefault="005A2D20">
      <w:pPr>
        <w:autoSpaceDE w:val="0"/>
        <w:autoSpaceDN w:val="0"/>
        <w:adjustRightInd w:val="0"/>
        <w:ind w:firstLine="540"/>
        <w:jc w:val="both"/>
      </w:pPr>
      <w:proofErr w:type="spellStart"/>
      <w:r w:rsidRPr="005A2D20">
        <w:t>д</w:t>
      </w:r>
      <w:proofErr w:type="spellEnd"/>
      <w:r w:rsidRPr="005A2D20">
        <w:t>) зона действия билета;</w:t>
      </w:r>
    </w:p>
    <w:p w:rsidR="005A2D20" w:rsidRPr="005A2D20" w:rsidRDefault="005A2D20">
      <w:pPr>
        <w:autoSpaceDE w:val="0"/>
        <w:autoSpaceDN w:val="0"/>
        <w:adjustRightInd w:val="0"/>
        <w:ind w:firstLine="540"/>
        <w:jc w:val="both"/>
      </w:pPr>
      <w:r w:rsidRPr="005A2D20">
        <w:t>е) стоимость билета.</w:t>
      </w:r>
    </w:p>
    <w:p w:rsidR="005A2D20" w:rsidRPr="005A2D20" w:rsidRDefault="005A2D20">
      <w:pPr>
        <w:autoSpaceDE w:val="0"/>
        <w:autoSpaceDN w:val="0"/>
        <w:adjustRightInd w:val="0"/>
        <w:ind w:firstLine="540"/>
        <w:jc w:val="both"/>
      </w:pPr>
      <w:r w:rsidRPr="005A2D20">
        <w:t>8. Билет по форме N 7 должен включать в себя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серия и номер билета;</w:t>
      </w:r>
    </w:p>
    <w:p w:rsidR="005A2D20" w:rsidRPr="005A2D20" w:rsidRDefault="005A2D20">
      <w:pPr>
        <w:autoSpaceDE w:val="0"/>
        <w:autoSpaceDN w:val="0"/>
        <w:adjustRightInd w:val="0"/>
        <w:ind w:firstLine="540"/>
        <w:jc w:val="both"/>
      </w:pPr>
      <w:r w:rsidRPr="005A2D20">
        <w:t>б) наименование организации, выдавшей билет;</w:t>
      </w:r>
    </w:p>
    <w:p w:rsidR="005A2D20" w:rsidRPr="005A2D20" w:rsidRDefault="005A2D20">
      <w:pPr>
        <w:autoSpaceDE w:val="0"/>
        <w:autoSpaceDN w:val="0"/>
        <w:adjustRightInd w:val="0"/>
        <w:ind w:firstLine="540"/>
        <w:jc w:val="both"/>
      </w:pPr>
      <w:r w:rsidRPr="005A2D20">
        <w:t>в) фамилия, имя и отчество пассажира;</w:t>
      </w:r>
    </w:p>
    <w:p w:rsidR="005A2D20" w:rsidRPr="005A2D20" w:rsidRDefault="005A2D20">
      <w:pPr>
        <w:autoSpaceDE w:val="0"/>
        <w:autoSpaceDN w:val="0"/>
        <w:adjustRightInd w:val="0"/>
        <w:ind w:firstLine="540"/>
        <w:jc w:val="both"/>
      </w:pPr>
      <w:r w:rsidRPr="005A2D20">
        <w:t>г) дата и место рождения пассажира;</w:t>
      </w:r>
    </w:p>
    <w:p w:rsidR="005A2D20" w:rsidRPr="005A2D20" w:rsidRDefault="005A2D20">
      <w:pPr>
        <w:autoSpaceDE w:val="0"/>
        <w:autoSpaceDN w:val="0"/>
        <w:adjustRightInd w:val="0"/>
        <w:ind w:firstLine="540"/>
        <w:jc w:val="both"/>
      </w:pPr>
      <w:proofErr w:type="spellStart"/>
      <w:r w:rsidRPr="005A2D20">
        <w:t>д</w:t>
      </w:r>
      <w:proofErr w:type="spellEnd"/>
      <w:r w:rsidRPr="005A2D20">
        <w:t>) вид и номер документа, который удостоверяет личность пассажира и по которому приобретается билет;</w:t>
      </w:r>
    </w:p>
    <w:p w:rsidR="005A2D20" w:rsidRPr="005A2D20" w:rsidRDefault="005A2D20">
      <w:pPr>
        <w:autoSpaceDE w:val="0"/>
        <w:autoSpaceDN w:val="0"/>
        <w:adjustRightInd w:val="0"/>
        <w:ind w:firstLine="540"/>
        <w:jc w:val="both"/>
      </w:pPr>
      <w:r w:rsidRPr="005A2D20">
        <w:t>е) вид транспортного средства, осуществляющего перевозку пассажира;</w:t>
      </w:r>
    </w:p>
    <w:p w:rsidR="005A2D20" w:rsidRPr="005A2D20" w:rsidRDefault="005A2D20">
      <w:pPr>
        <w:autoSpaceDE w:val="0"/>
        <w:autoSpaceDN w:val="0"/>
        <w:adjustRightInd w:val="0"/>
        <w:ind w:firstLine="540"/>
        <w:jc w:val="both"/>
      </w:pPr>
      <w:r w:rsidRPr="005A2D20">
        <w:t>ж) зона действия билета;</w:t>
      </w:r>
    </w:p>
    <w:p w:rsidR="005A2D20" w:rsidRPr="005A2D20" w:rsidRDefault="005A2D20">
      <w:pPr>
        <w:autoSpaceDE w:val="0"/>
        <w:autoSpaceDN w:val="0"/>
        <w:adjustRightInd w:val="0"/>
        <w:ind w:firstLine="540"/>
        <w:jc w:val="both"/>
      </w:pPr>
      <w:proofErr w:type="spellStart"/>
      <w:r w:rsidRPr="005A2D20">
        <w:t>з</w:t>
      </w:r>
      <w:proofErr w:type="spellEnd"/>
      <w:r w:rsidRPr="005A2D20">
        <w:t>) дата отправления;</w:t>
      </w:r>
    </w:p>
    <w:p w:rsidR="005A2D20" w:rsidRPr="005A2D20" w:rsidRDefault="005A2D20">
      <w:pPr>
        <w:autoSpaceDE w:val="0"/>
        <w:autoSpaceDN w:val="0"/>
        <w:adjustRightInd w:val="0"/>
        <w:ind w:firstLine="540"/>
        <w:jc w:val="both"/>
      </w:pPr>
      <w:r w:rsidRPr="005A2D20">
        <w:t>и) время отправления;</w:t>
      </w:r>
    </w:p>
    <w:p w:rsidR="005A2D20" w:rsidRPr="005A2D20" w:rsidRDefault="005A2D20">
      <w:pPr>
        <w:autoSpaceDE w:val="0"/>
        <w:autoSpaceDN w:val="0"/>
        <w:adjustRightInd w:val="0"/>
        <w:ind w:firstLine="540"/>
        <w:jc w:val="both"/>
      </w:pPr>
      <w:r w:rsidRPr="005A2D20">
        <w:t>к) дата прибытия;</w:t>
      </w:r>
    </w:p>
    <w:p w:rsidR="005A2D20" w:rsidRPr="005A2D20" w:rsidRDefault="005A2D20">
      <w:pPr>
        <w:autoSpaceDE w:val="0"/>
        <w:autoSpaceDN w:val="0"/>
        <w:adjustRightInd w:val="0"/>
        <w:ind w:firstLine="540"/>
        <w:jc w:val="both"/>
      </w:pPr>
      <w:r w:rsidRPr="005A2D20">
        <w:t>л) время прибытия;</w:t>
      </w:r>
    </w:p>
    <w:p w:rsidR="005A2D20" w:rsidRPr="005A2D20" w:rsidRDefault="005A2D20">
      <w:pPr>
        <w:autoSpaceDE w:val="0"/>
        <w:autoSpaceDN w:val="0"/>
        <w:adjustRightInd w:val="0"/>
        <w:ind w:firstLine="540"/>
        <w:jc w:val="both"/>
      </w:pPr>
      <w:r w:rsidRPr="005A2D20">
        <w:t>м) место;</w:t>
      </w:r>
    </w:p>
    <w:p w:rsidR="005A2D20" w:rsidRPr="005A2D20" w:rsidRDefault="005A2D20">
      <w:pPr>
        <w:autoSpaceDE w:val="0"/>
        <w:autoSpaceDN w:val="0"/>
        <w:adjustRightInd w:val="0"/>
        <w:ind w:firstLine="540"/>
        <w:jc w:val="both"/>
      </w:pPr>
      <w:proofErr w:type="spellStart"/>
      <w:r w:rsidRPr="005A2D20">
        <w:t>н</w:t>
      </w:r>
      <w:proofErr w:type="spellEnd"/>
      <w:r w:rsidRPr="005A2D20">
        <w:t>) сумма;</w:t>
      </w:r>
    </w:p>
    <w:p w:rsidR="005A2D20" w:rsidRPr="005A2D20" w:rsidRDefault="005A2D20">
      <w:pPr>
        <w:autoSpaceDE w:val="0"/>
        <w:autoSpaceDN w:val="0"/>
        <w:adjustRightInd w:val="0"/>
        <w:ind w:firstLine="540"/>
        <w:jc w:val="both"/>
      </w:pPr>
      <w:r w:rsidRPr="005A2D20">
        <w:t>о) дата продажи билета;</w:t>
      </w:r>
    </w:p>
    <w:p w:rsidR="005A2D20" w:rsidRPr="005A2D20" w:rsidRDefault="005A2D20">
      <w:pPr>
        <w:autoSpaceDE w:val="0"/>
        <w:autoSpaceDN w:val="0"/>
        <w:adjustRightInd w:val="0"/>
        <w:ind w:firstLine="540"/>
        <w:jc w:val="both"/>
      </w:pPr>
      <w:proofErr w:type="spellStart"/>
      <w:r w:rsidRPr="005A2D20">
        <w:t>п</w:t>
      </w:r>
      <w:proofErr w:type="spellEnd"/>
      <w:r w:rsidRPr="005A2D20">
        <w:t>) время продажи билета.</w:t>
      </w:r>
    </w:p>
    <w:p w:rsidR="005A2D20" w:rsidRPr="005A2D20" w:rsidRDefault="005A2D20">
      <w:pPr>
        <w:autoSpaceDE w:val="0"/>
        <w:autoSpaceDN w:val="0"/>
        <w:adjustRightInd w:val="0"/>
        <w:ind w:firstLine="540"/>
        <w:jc w:val="both"/>
      </w:pPr>
      <w:r w:rsidRPr="005A2D20">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5A2D20" w:rsidRPr="005A2D20" w:rsidRDefault="005A2D20">
      <w:pPr>
        <w:autoSpaceDE w:val="0"/>
        <w:autoSpaceDN w:val="0"/>
        <w:adjustRightInd w:val="0"/>
        <w:ind w:firstLine="540"/>
        <w:jc w:val="both"/>
      </w:pPr>
      <w:r w:rsidRPr="005A2D20">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5A2D20" w:rsidRPr="005A2D20" w:rsidRDefault="005A2D20">
      <w:pPr>
        <w:autoSpaceDE w:val="0"/>
        <w:autoSpaceDN w:val="0"/>
        <w:adjustRightInd w:val="0"/>
        <w:ind w:firstLine="540"/>
        <w:jc w:val="both"/>
      </w:pPr>
      <w:r w:rsidRPr="005A2D20">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5A2D20" w:rsidRPr="005A2D20" w:rsidRDefault="005A2D20">
      <w:pPr>
        <w:autoSpaceDE w:val="0"/>
        <w:autoSpaceDN w:val="0"/>
        <w:adjustRightInd w:val="0"/>
        <w:ind w:firstLine="540"/>
        <w:jc w:val="both"/>
      </w:pPr>
      <w:r w:rsidRPr="005A2D20">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5A2D20" w:rsidRPr="005A2D20" w:rsidRDefault="005A2D20">
      <w:pPr>
        <w:autoSpaceDE w:val="0"/>
        <w:autoSpaceDN w:val="0"/>
        <w:adjustRightInd w:val="0"/>
        <w:ind w:firstLine="540"/>
        <w:jc w:val="both"/>
      </w:pPr>
      <w:r w:rsidRPr="005A2D20">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5A2D20" w:rsidRPr="005A2D20" w:rsidRDefault="005A2D20">
      <w:pPr>
        <w:autoSpaceDE w:val="0"/>
        <w:autoSpaceDN w:val="0"/>
        <w:adjustRightInd w:val="0"/>
        <w:ind w:firstLine="540"/>
        <w:jc w:val="both"/>
      </w:pPr>
      <w:r w:rsidRPr="005A2D20">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5A2D20" w:rsidRPr="005A2D20" w:rsidRDefault="005A2D20">
      <w:pPr>
        <w:autoSpaceDE w:val="0"/>
        <w:autoSpaceDN w:val="0"/>
        <w:adjustRightInd w:val="0"/>
        <w:ind w:firstLine="540"/>
        <w:jc w:val="both"/>
      </w:pPr>
      <w:r w:rsidRPr="005A2D20">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5A2D20" w:rsidRPr="005A2D20" w:rsidRDefault="005A2D20">
      <w:pPr>
        <w:autoSpaceDE w:val="0"/>
        <w:autoSpaceDN w:val="0"/>
        <w:adjustRightInd w:val="0"/>
        <w:ind w:firstLine="540"/>
        <w:jc w:val="both"/>
      </w:pPr>
      <w:r w:rsidRPr="005A2D20">
        <w:lastRenderedPageBreak/>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5A2D20" w:rsidRPr="005A2D20" w:rsidRDefault="005A2D20">
      <w:pPr>
        <w:autoSpaceDE w:val="0"/>
        <w:autoSpaceDN w:val="0"/>
        <w:adjustRightInd w:val="0"/>
        <w:ind w:firstLine="540"/>
        <w:jc w:val="both"/>
      </w:pPr>
      <w:r w:rsidRPr="005A2D20">
        <w:t>17. В реквизите "время отправления" указываются часы и минуты отправления транспортного средства из пункта отправления согласно расписанию.</w:t>
      </w:r>
    </w:p>
    <w:p w:rsidR="005A2D20" w:rsidRPr="005A2D20" w:rsidRDefault="005A2D20">
      <w:pPr>
        <w:autoSpaceDE w:val="0"/>
        <w:autoSpaceDN w:val="0"/>
        <w:adjustRightInd w:val="0"/>
        <w:ind w:firstLine="540"/>
        <w:jc w:val="both"/>
      </w:pPr>
      <w:r w:rsidRPr="005A2D20">
        <w:t>18. В реквизите "дата прибытия" указываются число, месяц и год прибытия транспортного средства в пункт назначения согласно расписанию.</w:t>
      </w:r>
    </w:p>
    <w:p w:rsidR="005A2D20" w:rsidRPr="005A2D20" w:rsidRDefault="005A2D20">
      <w:pPr>
        <w:autoSpaceDE w:val="0"/>
        <w:autoSpaceDN w:val="0"/>
        <w:adjustRightInd w:val="0"/>
        <w:ind w:firstLine="540"/>
        <w:jc w:val="both"/>
      </w:pPr>
      <w:r w:rsidRPr="005A2D20">
        <w:t>19. В реквизите "время прибытия" указываются часы и минуты прибытия транспортного средства в пункт назначения согласно расписанию.</w:t>
      </w:r>
    </w:p>
    <w:p w:rsidR="005A2D20" w:rsidRPr="005A2D20" w:rsidRDefault="005A2D20">
      <w:pPr>
        <w:autoSpaceDE w:val="0"/>
        <w:autoSpaceDN w:val="0"/>
        <w:adjustRightInd w:val="0"/>
        <w:ind w:firstLine="540"/>
        <w:jc w:val="both"/>
      </w:pPr>
      <w:r w:rsidRPr="005A2D20">
        <w:t>20. В реквизите "место" указывается номер посадочного места в транспортном средстве или делается запись "б/м" (без места).</w:t>
      </w:r>
    </w:p>
    <w:p w:rsidR="005A2D20" w:rsidRPr="005A2D20" w:rsidRDefault="005A2D20">
      <w:pPr>
        <w:autoSpaceDE w:val="0"/>
        <w:autoSpaceDN w:val="0"/>
        <w:adjustRightInd w:val="0"/>
        <w:ind w:firstLine="540"/>
        <w:jc w:val="both"/>
      </w:pPr>
      <w:r w:rsidRPr="005A2D20">
        <w:t>21. В реквизите "количество поездок" указывается общее количество оплаченных разовых поездок.</w:t>
      </w:r>
    </w:p>
    <w:p w:rsidR="005A2D20" w:rsidRPr="005A2D20" w:rsidRDefault="005A2D20">
      <w:pPr>
        <w:autoSpaceDE w:val="0"/>
        <w:autoSpaceDN w:val="0"/>
        <w:adjustRightInd w:val="0"/>
        <w:ind w:firstLine="540"/>
        <w:jc w:val="both"/>
      </w:pPr>
      <w:r w:rsidRPr="005A2D20">
        <w:t>22. В реквизите "сумма" указывается сумма в рублях и копейках с учетом оплаченной стоимости проезда и страхового сбора.</w:t>
      </w:r>
    </w:p>
    <w:p w:rsidR="005A2D20" w:rsidRPr="005A2D20" w:rsidRDefault="005A2D20">
      <w:pPr>
        <w:autoSpaceDE w:val="0"/>
        <w:autoSpaceDN w:val="0"/>
        <w:adjustRightInd w:val="0"/>
        <w:ind w:firstLine="540"/>
        <w:jc w:val="both"/>
      </w:pPr>
      <w:r w:rsidRPr="005A2D20">
        <w:t>23. В реквизите "стоимость билета" указываются взысканные с пассажира средства за проезд в рублях и копейках.</w:t>
      </w:r>
    </w:p>
    <w:p w:rsidR="005A2D20" w:rsidRPr="005A2D20" w:rsidRDefault="005A2D20">
      <w:pPr>
        <w:autoSpaceDE w:val="0"/>
        <w:autoSpaceDN w:val="0"/>
        <w:adjustRightInd w:val="0"/>
        <w:ind w:firstLine="540"/>
        <w:jc w:val="both"/>
      </w:pPr>
      <w:r w:rsidRPr="005A2D20">
        <w:t>24. В реквизите "внесенная сумма" указывается сумма в рублях и копейках, внесенная при продаже билета или при пополнении ранее внесенной суммы.</w:t>
      </w:r>
    </w:p>
    <w:p w:rsidR="005A2D20" w:rsidRPr="005A2D20" w:rsidRDefault="005A2D20">
      <w:pPr>
        <w:autoSpaceDE w:val="0"/>
        <w:autoSpaceDN w:val="0"/>
        <w:adjustRightInd w:val="0"/>
        <w:ind w:firstLine="540"/>
        <w:jc w:val="both"/>
      </w:pPr>
      <w:r w:rsidRPr="005A2D20">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5A2D20" w:rsidRPr="005A2D20" w:rsidRDefault="005A2D20">
      <w:pPr>
        <w:autoSpaceDE w:val="0"/>
        <w:autoSpaceDN w:val="0"/>
        <w:adjustRightInd w:val="0"/>
        <w:ind w:firstLine="540"/>
        <w:jc w:val="both"/>
      </w:pPr>
      <w:r w:rsidRPr="005A2D20">
        <w:t>26. В реквизите "количество неиспользованных поездок" указываются текущая дата (число, месяц) и количество неиспользованных оплаченных поездок.</w:t>
      </w:r>
    </w:p>
    <w:p w:rsidR="005A2D20" w:rsidRPr="005A2D20" w:rsidRDefault="005A2D20">
      <w:pPr>
        <w:autoSpaceDE w:val="0"/>
        <w:autoSpaceDN w:val="0"/>
        <w:adjustRightInd w:val="0"/>
        <w:ind w:firstLine="540"/>
        <w:jc w:val="both"/>
      </w:pPr>
      <w:r w:rsidRPr="005A2D20">
        <w:t>27. В реквизите "остаток внесенной суммы" указываются дата (число, месяц) и неизрасходованная часть внесенной суммы в рублях и копейках.</w:t>
      </w:r>
    </w:p>
    <w:p w:rsidR="005A2D20" w:rsidRPr="005A2D20" w:rsidRDefault="005A2D20">
      <w:pPr>
        <w:autoSpaceDE w:val="0"/>
        <w:autoSpaceDN w:val="0"/>
        <w:adjustRightInd w:val="0"/>
        <w:ind w:firstLine="540"/>
        <w:jc w:val="both"/>
      </w:pPr>
      <w:r w:rsidRPr="005A2D20">
        <w:t>28. В реквизите "дата продажи билета" указываются число, месяц и год продажи билета.</w:t>
      </w:r>
    </w:p>
    <w:p w:rsidR="005A2D20" w:rsidRPr="005A2D20" w:rsidRDefault="005A2D20">
      <w:pPr>
        <w:autoSpaceDE w:val="0"/>
        <w:autoSpaceDN w:val="0"/>
        <w:adjustRightInd w:val="0"/>
        <w:ind w:firstLine="540"/>
        <w:jc w:val="both"/>
      </w:pPr>
      <w:r w:rsidRPr="005A2D20">
        <w:t>29. В реквизите "время продажи билета" указываются часы и минуты продажи билета.</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right"/>
        <w:outlineLvl w:val="1"/>
      </w:pPr>
      <w:r w:rsidRPr="005A2D20">
        <w:t>Приложение N 2</w:t>
      </w:r>
    </w:p>
    <w:p w:rsidR="005A2D20" w:rsidRPr="005A2D20" w:rsidRDefault="005A2D20">
      <w:pPr>
        <w:autoSpaceDE w:val="0"/>
        <w:autoSpaceDN w:val="0"/>
        <w:adjustRightInd w:val="0"/>
        <w:jc w:val="right"/>
      </w:pPr>
      <w:r w:rsidRPr="005A2D20">
        <w:t>к Правилам перевозок</w:t>
      </w:r>
    </w:p>
    <w:p w:rsidR="005A2D20" w:rsidRPr="005A2D20" w:rsidRDefault="005A2D20">
      <w:pPr>
        <w:autoSpaceDE w:val="0"/>
        <w:autoSpaceDN w:val="0"/>
        <w:adjustRightInd w:val="0"/>
        <w:jc w:val="right"/>
      </w:pPr>
      <w:r w:rsidRPr="005A2D20">
        <w:t>пассажиров и багажа автомобильным</w:t>
      </w:r>
    </w:p>
    <w:p w:rsidR="005A2D20" w:rsidRPr="005A2D20" w:rsidRDefault="005A2D20">
      <w:pPr>
        <w:autoSpaceDE w:val="0"/>
        <w:autoSpaceDN w:val="0"/>
        <w:adjustRightInd w:val="0"/>
        <w:jc w:val="right"/>
      </w:pPr>
      <w:r w:rsidRPr="005A2D20">
        <w:t>транспортом и городским наземным</w:t>
      </w:r>
    </w:p>
    <w:p w:rsidR="005A2D20" w:rsidRPr="005A2D20" w:rsidRDefault="005A2D20">
      <w:pPr>
        <w:autoSpaceDE w:val="0"/>
        <w:autoSpaceDN w:val="0"/>
        <w:adjustRightInd w:val="0"/>
        <w:jc w:val="right"/>
      </w:pPr>
      <w:r w:rsidRPr="005A2D20">
        <w:t>электрическим транспортом</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center"/>
      </w:pPr>
      <w:r w:rsidRPr="005A2D20">
        <w:t>ОБЯЗАТЕЛЬНЫЕ РЕКВИЗИТЫ КВИТАНЦИИ НА ПРОВОЗ РУЧНОЙ КЛАДИ</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r w:rsidRPr="005A2D20">
        <w:t>1. Квитанция на провоз ручной клади должна включать в себя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серия и номер квитанции на провоз ручной клади;</w:t>
      </w:r>
    </w:p>
    <w:p w:rsidR="005A2D20" w:rsidRPr="005A2D20" w:rsidRDefault="005A2D20">
      <w:pPr>
        <w:autoSpaceDE w:val="0"/>
        <w:autoSpaceDN w:val="0"/>
        <w:adjustRightInd w:val="0"/>
        <w:ind w:firstLine="540"/>
        <w:jc w:val="both"/>
      </w:pPr>
      <w:r w:rsidRPr="005A2D20">
        <w:t>б) наименование организации, выдавшей квитанцию на провоз ручной клади;</w:t>
      </w:r>
    </w:p>
    <w:p w:rsidR="005A2D20" w:rsidRPr="005A2D20" w:rsidRDefault="005A2D20">
      <w:pPr>
        <w:autoSpaceDE w:val="0"/>
        <w:autoSpaceDN w:val="0"/>
        <w:adjustRightInd w:val="0"/>
        <w:ind w:firstLine="540"/>
        <w:jc w:val="both"/>
      </w:pPr>
      <w:r w:rsidRPr="005A2D20">
        <w:t>в) вид транспортного средства, осуществляющего провоз ручной клади;</w:t>
      </w:r>
    </w:p>
    <w:p w:rsidR="005A2D20" w:rsidRPr="005A2D20" w:rsidRDefault="005A2D20">
      <w:pPr>
        <w:autoSpaceDE w:val="0"/>
        <w:autoSpaceDN w:val="0"/>
        <w:adjustRightInd w:val="0"/>
        <w:ind w:firstLine="540"/>
        <w:jc w:val="both"/>
      </w:pPr>
      <w:r w:rsidRPr="005A2D20">
        <w:t>г) количество мест;</w:t>
      </w:r>
    </w:p>
    <w:p w:rsidR="005A2D20" w:rsidRPr="005A2D20" w:rsidRDefault="005A2D20">
      <w:pPr>
        <w:autoSpaceDE w:val="0"/>
        <w:autoSpaceDN w:val="0"/>
        <w:adjustRightInd w:val="0"/>
        <w:ind w:firstLine="540"/>
        <w:jc w:val="both"/>
      </w:pPr>
      <w:proofErr w:type="spellStart"/>
      <w:r w:rsidRPr="005A2D20">
        <w:t>д</w:t>
      </w:r>
      <w:proofErr w:type="spellEnd"/>
      <w:r w:rsidRPr="005A2D20">
        <w:t>) стоимость провоза ручной клади.</w:t>
      </w:r>
    </w:p>
    <w:p w:rsidR="005A2D20" w:rsidRPr="005A2D20" w:rsidRDefault="005A2D20">
      <w:pPr>
        <w:autoSpaceDE w:val="0"/>
        <w:autoSpaceDN w:val="0"/>
        <w:adjustRightInd w:val="0"/>
        <w:ind w:firstLine="540"/>
        <w:jc w:val="both"/>
      </w:pPr>
      <w:r w:rsidRPr="005A2D20">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5A2D20" w:rsidRPr="005A2D20" w:rsidRDefault="005A2D20">
      <w:pPr>
        <w:autoSpaceDE w:val="0"/>
        <w:autoSpaceDN w:val="0"/>
        <w:adjustRightInd w:val="0"/>
        <w:ind w:firstLine="540"/>
        <w:jc w:val="both"/>
      </w:pPr>
      <w:r w:rsidRPr="005A2D20">
        <w:t xml:space="preserve">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w:t>
      </w:r>
      <w:r w:rsidRPr="005A2D20">
        <w:lastRenderedPageBreak/>
        <w:t>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5A2D20" w:rsidRPr="005A2D20" w:rsidRDefault="005A2D20">
      <w:pPr>
        <w:autoSpaceDE w:val="0"/>
        <w:autoSpaceDN w:val="0"/>
        <w:adjustRightInd w:val="0"/>
        <w:ind w:firstLine="540"/>
        <w:jc w:val="both"/>
      </w:pPr>
      <w:r w:rsidRPr="005A2D20">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5A2D20" w:rsidRPr="005A2D20" w:rsidRDefault="005A2D20">
      <w:pPr>
        <w:autoSpaceDE w:val="0"/>
        <w:autoSpaceDN w:val="0"/>
        <w:adjustRightInd w:val="0"/>
        <w:ind w:firstLine="540"/>
        <w:jc w:val="both"/>
      </w:pPr>
      <w:r w:rsidRPr="005A2D20">
        <w:t>5. В реквизите "количество мест" указываются количество оплаченных мест ручной клади.</w:t>
      </w:r>
    </w:p>
    <w:p w:rsidR="005A2D20" w:rsidRPr="005A2D20" w:rsidRDefault="005A2D20">
      <w:pPr>
        <w:autoSpaceDE w:val="0"/>
        <w:autoSpaceDN w:val="0"/>
        <w:adjustRightInd w:val="0"/>
        <w:ind w:firstLine="540"/>
        <w:jc w:val="both"/>
      </w:pPr>
      <w:r w:rsidRPr="005A2D20">
        <w:t>6. В реквизите "стоимость провоза ручной клади" указываются взысканные с пассажира средства в рублях и копейках за провоз ручной клади.</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right"/>
        <w:outlineLvl w:val="1"/>
      </w:pPr>
      <w:r w:rsidRPr="005A2D20">
        <w:t>Приложение N 3</w:t>
      </w:r>
    </w:p>
    <w:p w:rsidR="005A2D20" w:rsidRPr="005A2D20" w:rsidRDefault="005A2D20">
      <w:pPr>
        <w:autoSpaceDE w:val="0"/>
        <w:autoSpaceDN w:val="0"/>
        <w:adjustRightInd w:val="0"/>
        <w:jc w:val="right"/>
      </w:pPr>
      <w:r w:rsidRPr="005A2D20">
        <w:t>к Правилам перевозок</w:t>
      </w:r>
    </w:p>
    <w:p w:rsidR="005A2D20" w:rsidRPr="005A2D20" w:rsidRDefault="005A2D20">
      <w:pPr>
        <w:autoSpaceDE w:val="0"/>
        <w:autoSpaceDN w:val="0"/>
        <w:adjustRightInd w:val="0"/>
        <w:jc w:val="right"/>
      </w:pPr>
      <w:r w:rsidRPr="005A2D20">
        <w:t>пассажиров и багажа автомобильным</w:t>
      </w:r>
    </w:p>
    <w:p w:rsidR="005A2D20" w:rsidRPr="005A2D20" w:rsidRDefault="005A2D20">
      <w:pPr>
        <w:autoSpaceDE w:val="0"/>
        <w:autoSpaceDN w:val="0"/>
        <w:adjustRightInd w:val="0"/>
        <w:jc w:val="right"/>
      </w:pPr>
      <w:r w:rsidRPr="005A2D20">
        <w:t>транспортом и городским наземным</w:t>
      </w:r>
    </w:p>
    <w:p w:rsidR="005A2D20" w:rsidRPr="005A2D20" w:rsidRDefault="005A2D20">
      <w:pPr>
        <w:autoSpaceDE w:val="0"/>
        <w:autoSpaceDN w:val="0"/>
        <w:adjustRightInd w:val="0"/>
        <w:jc w:val="right"/>
      </w:pPr>
      <w:r w:rsidRPr="005A2D20">
        <w:t>электрическим транспортом</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center"/>
      </w:pPr>
      <w:r w:rsidRPr="005A2D20">
        <w:t>ФОРМЫ И ОБЯЗАТЕЛЬНЫЕ РЕКВИЗИТЫ БАГАЖНЫХ КВИТАНЦИЙ</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r w:rsidRPr="005A2D20">
        <w:t>1. Допускается использование следующих форм багажных квитанций:</w:t>
      </w:r>
    </w:p>
    <w:p w:rsidR="005A2D20" w:rsidRPr="005A2D20" w:rsidRDefault="005A2D20">
      <w:pPr>
        <w:autoSpaceDE w:val="0"/>
        <w:autoSpaceDN w:val="0"/>
        <w:adjustRightInd w:val="0"/>
        <w:ind w:firstLine="540"/>
        <w:jc w:val="both"/>
      </w:pPr>
      <w:r w:rsidRPr="005A2D20">
        <w:t>а) форма N 1 - для перевозки багажа в багажном отделении транспортного средства, которым осуществляется перевозка пассажиров;</w:t>
      </w:r>
    </w:p>
    <w:p w:rsidR="005A2D20" w:rsidRPr="005A2D20" w:rsidRDefault="005A2D20">
      <w:pPr>
        <w:autoSpaceDE w:val="0"/>
        <w:autoSpaceDN w:val="0"/>
        <w:adjustRightInd w:val="0"/>
        <w:ind w:firstLine="540"/>
        <w:jc w:val="both"/>
      </w:pPr>
      <w:r w:rsidRPr="005A2D20">
        <w:t>б) форма N 2 - для перевозки багажа багажными автомобилями.</w:t>
      </w:r>
    </w:p>
    <w:p w:rsidR="005A2D20" w:rsidRPr="005A2D20" w:rsidRDefault="005A2D20">
      <w:pPr>
        <w:autoSpaceDE w:val="0"/>
        <w:autoSpaceDN w:val="0"/>
        <w:adjustRightInd w:val="0"/>
        <w:ind w:firstLine="540"/>
        <w:jc w:val="both"/>
      </w:pPr>
      <w:r w:rsidRPr="005A2D20">
        <w:t>2. Багажная квитанция по форме N 1 должна включать в себя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серия и номер багажной квитанции;</w:t>
      </w:r>
    </w:p>
    <w:p w:rsidR="005A2D20" w:rsidRPr="005A2D20" w:rsidRDefault="005A2D20">
      <w:pPr>
        <w:autoSpaceDE w:val="0"/>
        <w:autoSpaceDN w:val="0"/>
        <w:adjustRightInd w:val="0"/>
        <w:ind w:firstLine="540"/>
        <w:jc w:val="both"/>
      </w:pPr>
      <w:r w:rsidRPr="005A2D20">
        <w:t>б) наименование организации, выдавшей багажную квитанцию;</w:t>
      </w:r>
    </w:p>
    <w:p w:rsidR="005A2D20" w:rsidRPr="005A2D20" w:rsidRDefault="005A2D20">
      <w:pPr>
        <w:autoSpaceDE w:val="0"/>
        <w:autoSpaceDN w:val="0"/>
        <w:adjustRightInd w:val="0"/>
        <w:ind w:firstLine="540"/>
        <w:jc w:val="both"/>
      </w:pPr>
      <w:r w:rsidRPr="005A2D20">
        <w:t>в) вид транспортного средства, осуществляющего перевозку багажа;</w:t>
      </w:r>
    </w:p>
    <w:p w:rsidR="005A2D20" w:rsidRPr="005A2D20" w:rsidRDefault="005A2D20">
      <w:pPr>
        <w:autoSpaceDE w:val="0"/>
        <w:autoSpaceDN w:val="0"/>
        <w:adjustRightInd w:val="0"/>
        <w:ind w:firstLine="540"/>
        <w:jc w:val="both"/>
      </w:pPr>
      <w:r w:rsidRPr="005A2D20">
        <w:t>г) пункт отправления;</w:t>
      </w:r>
    </w:p>
    <w:p w:rsidR="005A2D20" w:rsidRPr="005A2D20" w:rsidRDefault="005A2D20">
      <w:pPr>
        <w:autoSpaceDE w:val="0"/>
        <w:autoSpaceDN w:val="0"/>
        <w:adjustRightInd w:val="0"/>
        <w:ind w:firstLine="540"/>
        <w:jc w:val="both"/>
      </w:pPr>
      <w:proofErr w:type="spellStart"/>
      <w:r w:rsidRPr="005A2D20">
        <w:t>д</w:t>
      </w:r>
      <w:proofErr w:type="spellEnd"/>
      <w:r w:rsidRPr="005A2D20">
        <w:t>) пункт назначения;</w:t>
      </w:r>
    </w:p>
    <w:p w:rsidR="005A2D20" w:rsidRPr="005A2D20" w:rsidRDefault="005A2D20">
      <w:pPr>
        <w:autoSpaceDE w:val="0"/>
        <w:autoSpaceDN w:val="0"/>
        <w:adjustRightInd w:val="0"/>
        <w:ind w:firstLine="540"/>
        <w:jc w:val="both"/>
      </w:pPr>
      <w:r w:rsidRPr="005A2D20">
        <w:t>е) количество мест;</w:t>
      </w:r>
    </w:p>
    <w:p w:rsidR="005A2D20" w:rsidRPr="005A2D20" w:rsidRDefault="005A2D20">
      <w:pPr>
        <w:autoSpaceDE w:val="0"/>
        <w:autoSpaceDN w:val="0"/>
        <w:adjustRightInd w:val="0"/>
        <w:ind w:firstLine="540"/>
        <w:jc w:val="both"/>
      </w:pPr>
      <w:r w:rsidRPr="005A2D20">
        <w:t>ж) объявленная ценность багажа;</w:t>
      </w:r>
    </w:p>
    <w:p w:rsidR="005A2D20" w:rsidRPr="005A2D20" w:rsidRDefault="005A2D20">
      <w:pPr>
        <w:autoSpaceDE w:val="0"/>
        <w:autoSpaceDN w:val="0"/>
        <w:adjustRightInd w:val="0"/>
        <w:ind w:firstLine="540"/>
        <w:jc w:val="both"/>
      </w:pPr>
      <w:proofErr w:type="spellStart"/>
      <w:r w:rsidRPr="005A2D20">
        <w:t>з</w:t>
      </w:r>
      <w:proofErr w:type="spellEnd"/>
      <w:r w:rsidRPr="005A2D20">
        <w:t>) объявленная ценность места багажа;</w:t>
      </w:r>
    </w:p>
    <w:p w:rsidR="005A2D20" w:rsidRPr="005A2D20" w:rsidRDefault="005A2D20">
      <w:pPr>
        <w:autoSpaceDE w:val="0"/>
        <w:autoSpaceDN w:val="0"/>
        <w:adjustRightInd w:val="0"/>
        <w:ind w:firstLine="540"/>
        <w:jc w:val="both"/>
      </w:pPr>
      <w:r w:rsidRPr="005A2D20">
        <w:t>и) стоимость перевозки багажа;</w:t>
      </w:r>
    </w:p>
    <w:p w:rsidR="005A2D20" w:rsidRPr="005A2D20" w:rsidRDefault="005A2D20">
      <w:pPr>
        <w:autoSpaceDE w:val="0"/>
        <w:autoSpaceDN w:val="0"/>
        <w:adjustRightInd w:val="0"/>
        <w:ind w:firstLine="540"/>
        <w:jc w:val="both"/>
      </w:pPr>
      <w:r w:rsidRPr="005A2D20">
        <w:t>к) дополнительная плата;</w:t>
      </w:r>
    </w:p>
    <w:p w:rsidR="005A2D20" w:rsidRPr="005A2D20" w:rsidRDefault="005A2D20">
      <w:pPr>
        <w:autoSpaceDE w:val="0"/>
        <w:autoSpaceDN w:val="0"/>
        <w:adjustRightInd w:val="0"/>
        <w:ind w:firstLine="540"/>
        <w:jc w:val="both"/>
      </w:pPr>
      <w:r w:rsidRPr="005A2D20">
        <w:t>л) должность, фамилия, инициалы и подпись лица, принявшего багаж;</w:t>
      </w:r>
    </w:p>
    <w:p w:rsidR="005A2D20" w:rsidRPr="005A2D20" w:rsidRDefault="005A2D20">
      <w:pPr>
        <w:autoSpaceDE w:val="0"/>
        <w:autoSpaceDN w:val="0"/>
        <w:adjustRightInd w:val="0"/>
        <w:ind w:firstLine="540"/>
        <w:jc w:val="both"/>
      </w:pPr>
      <w:r w:rsidRPr="005A2D20">
        <w:t>м) должность, фамилия, инициалы и подпись лица, уполномоченного на проведение расчетов.</w:t>
      </w:r>
    </w:p>
    <w:p w:rsidR="005A2D20" w:rsidRPr="005A2D20" w:rsidRDefault="005A2D20">
      <w:pPr>
        <w:autoSpaceDE w:val="0"/>
        <w:autoSpaceDN w:val="0"/>
        <w:adjustRightInd w:val="0"/>
        <w:ind w:firstLine="540"/>
        <w:jc w:val="both"/>
      </w:pPr>
      <w:r w:rsidRPr="005A2D20">
        <w:t>3. Багажная квитанция по форме N 2 должна включать в себя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серия и номер багажной квитанции;</w:t>
      </w:r>
    </w:p>
    <w:p w:rsidR="005A2D20" w:rsidRPr="005A2D20" w:rsidRDefault="005A2D20">
      <w:pPr>
        <w:autoSpaceDE w:val="0"/>
        <w:autoSpaceDN w:val="0"/>
        <w:adjustRightInd w:val="0"/>
        <w:ind w:firstLine="540"/>
        <w:jc w:val="both"/>
      </w:pPr>
      <w:r w:rsidRPr="005A2D20">
        <w:t>б) наименование организации, выдавшей багажную квитанцию;</w:t>
      </w:r>
    </w:p>
    <w:p w:rsidR="005A2D20" w:rsidRPr="005A2D20" w:rsidRDefault="005A2D20">
      <w:pPr>
        <w:autoSpaceDE w:val="0"/>
        <w:autoSpaceDN w:val="0"/>
        <w:adjustRightInd w:val="0"/>
        <w:ind w:firstLine="540"/>
        <w:jc w:val="both"/>
      </w:pPr>
      <w:r w:rsidRPr="005A2D20">
        <w:t>в) вид транспортного средства, осуществляющего перевозку багажа;</w:t>
      </w:r>
    </w:p>
    <w:p w:rsidR="005A2D20" w:rsidRPr="005A2D20" w:rsidRDefault="005A2D20">
      <w:pPr>
        <w:autoSpaceDE w:val="0"/>
        <w:autoSpaceDN w:val="0"/>
        <w:adjustRightInd w:val="0"/>
        <w:ind w:firstLine="540"/>
        <w:jc w:val="both"/>
      </w:pPr>
      <w:r w:rsidRPr="005A2D20">
        <w:t>г) пункт отправления;</w:t>
      </w:r>
    </w:p>
    <w:p w:rsidR="005A2D20" w:rsidRPr="005A2D20" w:rsidRDefault="005A2D20">
      <w:pPr>
        <w:autoSpaceDE w:val="0"/>
        <w:autoSpaceDN w:val="0"/>
        <w:adjustRightInd w:val="0"/>
        <w:ind w:firstLine="540"/>
        <w:jc w:val="both"/>
      </w:pPr>
      <w:proofErr w:type="spellStart"/>
      <w:r w:rsidRPr="005A2D20">
        <w:t>д</w:t>
      </w:r>
      <w:proofErr w:type="spellEnd"/>
      <w:r w:rsidRPr="005A2D20">
        <w:t>) дата отправления;</w:t>
      </w:r>
    </w:p>
    <w:p w:rsidR="005A2D20" w:rsidRPr="005A2D20" w:rsidRDefault="005A2D20">
      <w:pPr>
        <w:autoSpaceDE w:val="0"/>
        <w:autoSpaceDN w:val="0"/>
        <w:adjustRightInd w:val="0"/>
        <w:ind w:firstLine="540"/>
        <w:jc w:val="both"/>
      </w:pPr>
      <w:r w:rsidRPr="005A2D20">
        <w:t>е) время отправления;</w:t>
      </w:r>
    </w:p>
    <w:p w:rsidR="005A2D20" w:rsidRPr="005A2D20" w:rsidRDefault="005A2D20">
      <w:pPr>
        <w:autoSpaceDE w:val="0"/>
        <w:autoSpaceDN w:val="0"/>
        <w:adjustRightInd w:val="0"/>
        <w:ind w:firstLine="540"/>
        <w:jc w:val="both"/>
      </w:pPr>
      <w:r w:rsidRPr="005A2D20">
        <w:t>ж) пункт назначения;</w:t>
      </w:r>
    </w:p>
    <w:p w:rsidR="005A2D20" w:rsidRPr="005A2D20" w:rsidRDefault="005A2D20">
      <w:pPr>
        <w:autoSpaceDE w:val="0"/>
        <w:autoSpaceDN w:val="0"/>
        <w:adjustRightInd w:val="0"/>
        <w:ind w:firstLine="540"/>
        <w:jc w:val="both"/>
      </w:pPr>
      <w:proofErr w:type="spellStart"/>
      <w:r w:rsidRPr="005A2D20">
        <w:t>з</w:t>
      </w:r>
      <w:proofErr w:type="spellEnd"/>
      <w:r w:rsidRPr="005A2D20">
        <w:t>) дата прибытия;</w:t>
      </w:r>
    </w:p>
    <w:p w:rsidR="005A2D20" w:rsidRPr="005A2D20" w:rsidRDefault="005A2D20">
      <w:pPr>
        <w:autoSpaceDE w:val="0"/>
        <w:autoSpaceDN w:val="0"/>
        <w:adjustRightInd w:val="0"/>
        <w:ind w:firstLine="540"/>
        <w:jc w:val="both"/>
      </w:pPr>
      <w:r w:rsidRPr="005A2D20">
        <w:t>и) время прибытия;</w:t>
      </w:r>
    </w:p>
    <w:p w:rsidR="005A2D20" w:rsidRPr="005A2D20" w:rsidRDefault="005A2D20">
      <w:pPr>
        <w:autoSpaceDE w:val="0"/>
        <w:autoSpaceDN w:val="0"/>
        <w:adjustRightInd w:val="0"/>
        <w:ind w:firstLine="540"/>
        <w:jc w:val="both"/>
      </w:pPr>
      <w:r w:rsidRPr="005A2D20">
        <w:t>к) количество мест багажа;</w:t>
      </w:r>
    </w:p>
    <w:p w:rsidR="005A2D20" w:rsidRPr="005A2D20" w:rsidRDefault="005A2D20">
      <w:pPr>
        <w:autoSpaceDE w:val="0"/>
        <w:autoSpaceDN w:val="0"/>
        <w:adjustRightInd w:val="0"/>
        <w:ind w:firstLine="540"/>
        <w:jc w:val="both"/>
      </w:pPr>
      <w:r w:rsidRPr="005A2D20">
        <w:lastRenderedPageBreak/>
        <w:t>л) объявленная ценность багажа;</w:t>
      </w:r>
    </w:p>
    <w:p w:rsidR="005A2D20" w:rsidRPr="005A2D20" w:rsidRDefault="005A2D20">
      <w:pPr>
        <w:autoSpaceDE w:val="0"/>
        <w:autoSpaceDN w:val="0"/>
        <w:adjustRightInd w:val="0"/>
        <w:ind w:firstLine="540"/>
        <w:jc w:val="both"/>
      </w:pPr>
      <w:r w:rsidRPr="005A2D20">
        <w:t>м) объявленная ценность места багажа;</w:t>
      </w:r>
    </w:p>
    <w:p w:rsidR="005A2D20" w:rsidRPr="005A2D20" w:rsidRDefault="005A2D20">
      <w:pPr>
        <w:autoSpaceDE w:val="0"/>
        <w:autoSpaceDN w:val="0"/>
        <w:adjustRightInd w:val="0"/>
        <w:ind w:firstLine="540"/>
        <w:jc w:val="both"/>
      </w:pPr>
      <w:proofErr w:type="spellStart"/>
      <w:r w:rsidRPr="005A2D20">
        <w:t>н</w:t>
      </w:r>
      <w:proofErr w:type="spellEnd"/>
      <w:r w:rsidRPr="005A2D20">
        <w:t>) стоимость перевозки багажа;</w:t>
      </w:r>
    </w:p>
    <w:p w:rsidR="005A2D20" w:rsidRPr="005A2D20" w:rsidRDefault="005A2D20">
      <w:pPr>
        <w:autoSpaceDE w:val="0"/>
        <w:autoSpaceDN w:val="0"/>
        <w:adjustRightInd w:val="0"/>
        <w:ind w:firstLine="540"/>
        <w:jc w:val="both"/>
      </w:pPr>
      <w:r w:rsidRPr="005A2D20">
        <w:t>о) дополнительная плата;</w:t>
      </w:r>
    </w:p>
    <w:p w:rsidR="005A2D20" w:rsidRPr="005A2D20" w:rsidRDefault="005A2D20">
      <w:pPr>
        <w:autoSpaceDE w:val="0"/>
        <w:autoSpaceDN w:val="0"/>
        <w:adjustRightInd w:val="0"/>
        <w:ind w:firstLine="540"/>
        <w:jc w:val="both"/>
      </w:pPr>
      <w:proofErr w:type="spellStart"/>
      <w:r w:rsidRPr="005A2D20">
        <w:t>п</w:t>
      </w:r>
      <w:proofErr w:type="spellEnd"/>
      <w:r w:rsidRPr="005A2D20">
        <w:t>) должность, фамилия, инициалы и подпись лица, принявшего багаж;</w:t>
      </w:r>
    </w:p>
    <w:p w:rsidR="005A2D20" w:rsidRPr="005A2D20" w:rsidRDefault="005A2D20">
      <w:pPr>
        <w:autoSpaceDE w:val="0"/>
        <w:autoSpaceDN w:val="0"/>
        <w:adjustRightInd w:val="0"/>
        <w:ind w:firstLine="540"/>
        <w:jc w:val="both"/>
      </w:pPr>
      <w:proofErr w:type="spellStart"/>
      <w:r w:rsidRPr="005A2D20">
        <w:t>р</w:t>
      </w:r>
      <w:proofErr w:type="spellEnd"/>
      <w:r w:rsidRPr="005A2D20">
        <w:t>) должность, фамилия, инициалы и подпись лица, уполномоченного на проведение расчетов.</w:t>
      </w:r>
    </w:p>
    <w:p w:rsidR="005A2D20" w:rsidRPr="005A2D20" w:rsidRDefault="005A2D20">
      <w:pPr>
        <w:autoSpaceDE w:val="0"/>
        <w:autoSpaceDN w:val="0"/>
        <w:adjustRightInd w:val="0"/>
        <w:ind w:firstLine="540"/>
        <w:jc w:val="both"/>
      </w:pPr>
      <w:r w:rsidRPr="005A2D20">
        <w:t>4. В реквизите "наименование, серия и номер багажной квитанции" делается запись "Багажная квитанция, серия _______, номер __________".</w:t>
      </w:r>
    </w:p>
    <w:p w:rsidR="005A2D20" w:rsidRPr="005A2D20" w:rsidRDefault="005A2D20">
      <w:pPr>
        <w:autoSpaceDE w:val="0"/>
        <w:autoSpaceDN w:val="0"/>
        <w:adjustRightInd w:val="0"/>
        <w:ind w:firstLine="540"/>
        <w:jc w:val="both"/>
      </w:pPr>
      <w:r w:rsidRPr="005A2D20">
        <w:t>5. В реквизите "наименование организации, выдавшей багажную квитанцию" указываются наименование, адрес, номер телефона и ИНН перевозчика.</w:t>
      </w:r>
    </w:p>
    <w:p w:rsidR="005A2D20" w:rsidRPr="005A2D20" w:rsidRDefault="005A2D20">
      <w:pPr>
        <w:autoSpaceDE w:val="0"/>
        <w:autoSpaceDN w:val="0"/>
        <w:adjustRightInd w:val="0"/>
        <w:ind w:firstLine="540"/>
        <w:jc w:val="both"/>
      </w:pPr>
      <w:r w:rsidRPr="005A2D20">
        <w:t>6. В реквизите "пункт отправления" указывается наименование остановочного пункта, в котором багаж предъявляется к перевозке.</w:t>
      </w:r>
    </w:p>
    <w:p w:rsidR="005A2D20" w:rsidRPr="005A2D20" w:rsidRDefault="005A2D20">
      <w:pPr>
        <w:autoSpaceDE w:val="0"/>
        <w:autoSpaceDN w:val="0"/>
        <w:adjustRightInd w:val="0"/>
        <w:ind w:firstLine="540"/>
        <w:jc w:val="both"/>
      </w:pPr>
      <w:r w:rsidRPr="005A2D20">
        <w:t>7. В реквизите "дата отправления" указываются число, месяц и год отправления багажа из пункта отправления согласно расписанию.</w:t>
      </w:r>
    </w:p>
    <w:p w:rsidR="005A2D20" w:rsidRPr="005A2D20" w:rsidRDefault="005A2D20">
      <w:pPr>
        <w:autoSpaceDE w:val="0"/>
        <w:autoSpaceDN w:val="0"/>
        <w:adjustRightInd w:val="0"/>
        <w:ind w:firstLine="540"/>
        <w:jc w:val="both"/>
      </w:pPr>
      <w:r w:rsidRPr="005A2D20">
        <w:t>8. В реквизите "время отправления" указываются часы и минуты отправления багажа из пункта отправления согласно расписанию.</w:t>
      </w:r>
    </w:p>
    <w:p w:rsidR="005A2D20" w:rsidRPr="005A2D20" w:rsidRDefault="005A2D20">
      <w:pPr>
        <w:autoSpaceDE w:val="0"/>
        <w:autoSpaceDN w:val="0"/>
        <w:adjustRightInd w:val="0"/>
        <w:ind w:firstLine="540"/>
        <w:jc w:val="both"/>
      </w:pPr>
      <w:r w:rsidRPr="005A2D20">
        <w:t>9. В реквизите "пункт назначения" указывается наименование остановочного пункта, до которого следует багаж.</w:t>
      </w:r>
    </w:p>
    <w:p w:rsidR="005A2D20" w:rsidRPr="005A2D20" w:rsidRDefault="005A2D20">
      <w:pPr>
        <w:autoSpaceDE w:val="0"/>
        <w:autoSpaceDN w:val="0"/>
        <w:adjustRightInd w:val="0"/>
        <w:ind w:firstLine="540"/>
        <w:jc w:val="both"/>
      </w:pPr>
      <w:r w:rsidRPr="005A2D20">
        <w:t>10. В реквизите "дата прибытия" указываются число, месяц и год прибытия багажа в пункт назначения согласно расписанию.</w:t>
      </w:r>
    </w:p>
    <w:p w:rsidR="005A2D20" w:rsidRPr="005A2D20" w:rsidRDefault="005A2D20">
      <w:pPr>
        <w:autoSpaceDE w:val="0"/>
        <w:autoSpaceDN w:val="0"/>
        <w:adjustRightInd w:val="0"/>
        <w:ind w:firstLine="540"/>
        <w:jc w:val="both"/>
      </w:pPr>
      <w:r w:rsidRPr="005A2D20">
        <w:t>11. В реквизите "время прибытия" указываются часы и минуты прибытия багажа в пункт назначения согласно расписанию.</w:t>
      </w:r>
    </w:p>
    <w:p w:rsidR="005A2D20" w:rsidRPr="005A2D20" w:rsidRDefault="005A2D20">
      <w:pPr>
        <w:autoSpaceDE w:val="0"/>
        <w:autoSpaceDN w:val="0"/>
        <w:adjustRightInd w:val="0"/>
        <w:ind w:firstLine="540"/>
        <w:jc w:val="both"/>
      </w:pPr>
      <w:r w:rsidRPr="005A2D20">
        <w:t>12. В реквизите "количество мест багажа" указывается количество оплаченных мест багажа.</w:t>
      </w:r>
    </w:p>
    <w:p w:rsidR="005A2D20" w:rsidRPr="005A2D20" w:rsidRDefault="005A2D20">
      <w:pPr>
        <w:autoSpaceDE w:val="0"/>
        <w:autoSpaceDN w:val="0"/>
        <w:adjustRightInd w:val="0"/>
        <w:ind w:firstLine="540"/>
        <w:jc w:val="both"/>
      </w:pPr>
      <w:r w:rsidRPr="005A2D20">
        <w:t>13. В реквизите "объявленная ценность багажа" цифрами и прописью указывается общая сумма объявленной стоимости багажа в рублях и копейках.</w:t>
      </w:r>
    </w:p>
    <w:p w:rsidR="005A2D20" w:rsidRPr="005A2D20" w:rsidRDefault="005A2D20">
      <w:pPr>
        <w:autoSpaceDE w:val="0"/>
        <w:autoSpaceDN w:val="0"/>
        <w:adjustRightInd w:val="0"/>
        <w:ind w:firstLine="540"/>
        <w:jc w:val="both"/>
      </w:pPr>
      <w:r w:rsidRPr="005A2D20">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5A2D20" w:rsidRPr="005A2D20" w:rsidRDefault="005A2D20">
      <w:pPr>
        <w:autoSpaceDE w:val="0"/>
        <w:autoSpaceDN w:val="0"/>
        <w:adjustRightInd w:val="0"/>
        <w:ind w:firstLine="540"/>
        <w:jc w:val="both"/>
      </w:pPr>
      <w:r w:rsidRPr="005A2D20">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5A2D20" w:rsidRPr="005A2D20" w:rsidRDefault="005A2D20">
      <w:pPr>
        <w:autoSpaceDE w:val="0"/>
        <w:autoSpaceDN w:val="0"/>
        <w:adjustRightInd w:val="0"/>
        <w:ind w:firstLine="540"/>
        <w:jc w:val="both"/>
      </w:pPr>
      <w:r w:rsidRPr="005A2D20">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5A2D20" w:rsidRPr="005A2D20" w:rsidRDefault="005A2D20">
      <w:pPr>
        <w:autoSpaceDE w:val="0"/>
        <w:autoSpaceDN w:val="0"/>
        <w:adjustRightInd w:val="0"/>
        <w:ind w:firstLine="540"/>
        <w:jc w:val="both"/>
      </w:pPr>
      <w:r w:rsidRPr="005A2D20">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5A2D20" w:rsidRPr="005A2D20" w:rsidRDefault="005A2D20">
      <w:pPr>
        <w:autoSpaceDE w:val="0"/>
        <w:autoSpaceDN w:val="0"/>
        <w:adjustRightInd w:val="0"/>
        <w:ind w:firstLine="540"/>
        <w:jc w:val="both"/>
      </w:pPr>
      <w:r w:rsidRPr="005A2D20">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p>
    <w:p w:rsidR="005A2D20" w:rsidRDefault="005A2D20">
      <w:pPr>
        <w:autoSpaceDE w:val="0"/>
        <w:autoSpaceDN w:val="0"/>
        <w:adjustRightInd w:val="0"/>
        <w:ind w:firstLine="540"/>
        <w:jc w:val="both"/>
      </w:pPr>
    </w:p>
    <w:p w:rsidR="005A2D20" w:rsidRDefault="005A2D20">
      <w:pPr>
        <w:autoSpaceDE w:val="0"/>
        <w:autoSpaceDN w:val="0"/>
        <w:adjustRightInd w:val="0"/>
        <w:ind w:firstLine="540"/>
        <w:jc w:val="both"/>
      </w:pPr>
    </w:p>
    <w:p w:rsidR="005A2D20" w:rsidRDefault="005A2D20">
      <w:pPr>
        <w:autoSpaceDE w:val="0"/>
        <w:autoSpaceDN w:val="0"/>
        <w:adjustRightInd w:val="0"/>
        <w:ind w:firstLine="540"/>
        <w:jc w:val="both"/>
      </w:pPr>
    </w:p>
    <w:p w:rsidR="005A2D20" w:rsidRDefault="005A2D20">
      <w:pPr>
        <w:autoSpaceDE w:val="0"/>
        <w:autoSpaceDN w:val="0"/>
        <w:adjustRightInd w:val="0"/>
        <w:ind w:firstLine="540"/>
        <w:jc w:val="both"/>
      </w:pPr>
    </w:p>
    <w:p w:rsid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right"/>
        <w:outlineLvl w:val="1"/>
      </w:pPr>
      <w:r w:rsidRPr="005A2D20">
        <w:lastRenderedPageBreak/>
        <w:t>Приложение N 4</w:t>
      </w:r>
    </w:p>
    <w:p w:rsidR="005A2D20" w:rsidRPr="005A2D20" w:rsidRDefault="005A2D20">
      <w:pPr>
        <w:autoSpaceDE w:val="0"/>
        <w:autoSpaceDN w:val="0"/>
        <w:adjustRightInd w:val="0"/>
        <w:jc w:val="right"/>
      </w:pPr>
      <w:r w:rsidRPr="005A2D20">
        <w:t>к Правилам перевозок</w:t>
      </w:r>
    </w:p>
    <w:p w:rsidR="005A2D20" w:rsidRPr="005A2D20" w:rsidRDefault="005A2D20">
      <w:pPr>
        <w:autoSpaceDE w:val="0"/>
        <w:autoSpaceDN w:val="0"/>
        <w:adjustRightInd w:val="0"/>
        <w:jc w:val="right"/>
      </w:pPr>
      <w:r w:rsidRPr="005A2D20">
        <w:t>пассажиров и багажа автомобильным</w:t>
      </w:r>
    </w:p>
    <w:p w:rsidR="005A2D20" w:rsidRPr="005A2D20" w:rsidRDefault="005A2D20">
      <w:pPr>
        <w:autoSpaceDE w:val="0"/>
        <w:autoSpaceDN w:val="0"/>
        <w:adjustRightInd w:val="0"/>
        <w:jc w:val="right"/>
      </w:pPr>
      <w:r w:rsidRPr="005A2D20">
        <w:t>транспортом и городским наземным</w:t>
      </w:r>
    </w:p>
    <w:p w:rsidR="005A2D20" w:rsidRPr="005A2D20" w:rsidRDefault="005A2D20">
      <w:pPr>
        <w:autoSpaceDE w:val="0"/>
        <w:autoSpaceDN w:val="0"/>
        <w:adjustRightInd w:val="0"/>
        <w:jc w:val="right"/>
      </w:pPr>
      <w:r w:rsidRPr="005A2D20">
        <w:t>электрическим транспортом</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center"/>
      </w:pPr>
      <w:r w:rsidRPr="005A2D20">
        <w:t>ОБЯЗАТЕЛЬНЫЕ РЕКВИЗИТЫ ЗАКАЗА-НАРЯДА НА ПРЕДОСТАВЛЕНИЕ</w:t>
      </w:r>
    </w:p>
    <w:p w:rsidR="005A2D20" w:rsidRPr="005A2D20" w:rsidRDefault="005A2D20">
      <w:pPr>
        <w:autoSpaceDE w:val="0"/>
        <w:autoSpaceDN w:val="0"/>
        <w:adjustRightInd w:val="0"/>
        <w:jc w:val="center"/>
      </w:pPr>
      <w:r w:rsidRPr="005A2D20">
        <w:t>ТРАНСПОРТНОГО СРЕДСТВА ДЛЯ ПЕРЕВОЗКИ ПАССАЖИРОВ И БАГАЖА</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r w:rsidRPr="005A2D20">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документа и дата его оформления (число, месяц и год);</w:t>
      </w:r>
    </w:p>
    <w:p w:rsidR="005A2D20" w:rsidRPr="005A2D20" w:rsidRDefault="005A2D20">
      <w:pPr>
        <w:autoSpaceDE w:val="0"/>
        <w:autoSpaceDN w:val="0"/>
        <w:adjustRightInd w:val="0"/>
        <w:ind w:firstLine="540"/>
        <w:jc w:val="both"/>
      </w:pPr>
      <w:r w:rsidRPr="005A2D20">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5A2D20" w:rsidRPr="005A2D20" w:rsidRDefault="005A2D20">
      <w:pPr>
        <w:autoSpaceDE w:val="0"/>
        <w:autoSpaceDN w:val="0"/>
        <w:adjustRightInd w:val="0"/>
        <w:ind w:firstLine="540"/>
        <w:jc w:val="both"/>
      </w:pPr>
      <w:r w:rsidRPr="005A2D20">
        <w:t>в) наименование, адрес, номер телефона и ИНН фрахтовщика;</w:t>
      </w:r>
    </w:p>
    <w:p w:rsidR="005A2D20" w:rsidRPr="005A2D20" w:rsidRDefault="005A2D20">
      <w:pPr>
        <w:autoSpaceDE w:val="0"/>
        <w:autoSpaceDN w:val="0"/>
        <w:adjustRightInd w:val="0"/>
        <w:ind w:firstLine="540"/>
        <w:jc w:val="both"/>
      </w:pPr>
      <w:r w:rsidRPr="005A2D20">
        <w:t>г) марка транспортного средства и его государственный регистрационный знак;</w:t>
      </w:r>
    </w:p>
    <w:p w:rsidR="005A2D20" w:rsidRPr="005A2D20" w:rsidRDefault="005A2D20">
      <w:pPr>
        <w:autoSpaceDE w:val="0"/>
        <w:autoSpaceDN w:val="0"/>
        <w:adjustRightInd w:val="0"/>
        <w:ind w:firstLine="540"/>
        <w:jc w:val="both"/>
      </w:pPr>
      <w:proofErr w:type="spellStart"/>
      <w:r w:rsidRPr="005A2D20">
        <w:t>д</w:t>
      </w:r>
      <w:proofErr w:type="spellEnd"/>
      <w:r w:rsidRPr="005A2D20">
        <w:t>) фамилии и инициалы водителей;</w:t>
      </w:r>
    </w:p>
    <w:p w:rsidR="005A2D20" w:rsidRPr="005A2D20" w:rsidRDefault="005A2D20">
      <w:pPr>
        <w:autoSpaceDE w:val="0"/>
        <w:autoSpaceDN w:val="0"/>
        <w:adjustRightInd w:val="0"/>
        <w:ind w:firstLine="540"/>
        <w:jc w:val="both"/>
      </w:pPr>
      <w:r w:rsidRPr="005A2D20">
        <w:t>е) адрес пункта подачи транспортного средства, дата и время подачи транспортного средства в этот пункт;</w:t>
      </w:r>
    </w:p>
    <w:p w:rsidR="005A2D20" w:rsidRPr="005A2D20" w:rsidRDefault="005A2D20">
      <w:pPr>
        <w:autoSpaceDE w:val="0"/>
        <w:autoSpaceDN w:val="0"/>
        <w:adjustRightInd w:val="0"/>
        <w:ind w:firstLine="540"/>
        <w:jc w:val="both"/>
      </w:pPr>
      <w:r w:rsidRPr="005A2D20">
        <w:t>ж) наименования конечного и промежуточных пунктов маршрута, в которых предполагается остановка транспортного средства в пути следования;</w:t>
      </w:r>
    </w:p>
    <w:p w:rsidR="005A2D20" w:rsidRPr="005A2D20" w:rsidRDefault="005A2D20">
      <w:pPr>
        <w:autoSpaceDE w:val="0"/>
        <w:autoSpaceDN w:val="0"/>
        <w:adjustRightInd w:val="0"/>
        <w:ind w:firstLine="540"/>
        <w:jc w:val="both"/>
      </w:pPr>
      <w:proofErr w:type="spellStart"/>
      <w:r w:rsidRPr="005A2D20">
        <w:t>з</w:t>
      </w:r>
      <w:proofErr w:type="spellEnd"/>
      <w:r w:rsidRPr="005A2D20">
        <w:t>) стоимость пользования предоставленным транспортным средством в рублях и копейках;</w:t>
      </w:r>
    </w:p>
    <w:p w:rsidR="005A2D20" w:rsidRPr="005A2D20" w:rsidRDefault="005A2D20">
      <w:pPr>
        <w:autoSpaceDE w:val="0"/>
        <w:autoSpaceDN w:val="0"/>
        <w:adjustRightInd w:val="0"/>
        <w:ind w:firstLine="540"/>
        <w:jc w:val="both"/>
      </w:pPr>
      <w:r w:rsidRPr="005A2D20">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5A2D20" w:rsidRPr="005A2D20" w:rsidRDefault="005A2D20">
      <w:pPr>
        <w:autoSpaceDE w:val="0"/>
        <w:autoSpaceDN w:val="0"/>
        <w:adjustRightInd w:val="0"/>
        <w:ind w:firstLine="540"/>
        <w:jc w:val="both"/>
      </w:pPr>
      <w:r w:rsidRPr="005A2D20">
        <w:t>к) часы и минуты прибытия транспортного средства в пункт подачи;</w:t>
      </w:r>
    </w:p>
    <w:p w:rsidR="005A2D20" w:rsidRPr="005A2D20" w:rsidRDefault="005A2D20">
      <w:pPr>
        <w:autoSpaceDE w:val="0"/>
        <w:autoSpaceDN w:val="0"/>
        <w:adjustRightInd w:val="0"/>
        <w:ind w:firstLine="540"/>
        <w:jc w:val="both"/>
      </w:pPr>
      <w:r w:rsidRPr="005A2D20">
        <w:t>л) часы и минуты убытия транспортного средства после завершения перевозки;</w:t>
      </w:r>
    </w:p>
    <w:p w:rsidR="005A2D20" w:rsidRPr="005A2D20" w:rsidRDefault="005A2D20">
      <w:pPr>
        <w:autoSpaceDE w:val="0"/>
        <w:autoSpaceDN w:val="0"/>
        <w:adjustRightInd w:val="0"/>
        <w:ind w:firstLine="540"/>
        <w:jc w:val="both"/>
      </w:pPr>
      <w:r w:rsidRPr="005A2D20">
        <w:t>м) количество перевезенных пассажиров;</w:t>
      </w:r>
    </w:p>
    <w:p w:rsidR="005A2D20" w:rsidRPr="005A2D20" w:rsidRDefault="005A2D20">
      <w:pPr>
        <w:autoSpaceDE w:val="0"/>
        <w:autoSpaceDN w:val="0"/>
        <w:adjustRightInd w:val="0"/>
        <w:ind w:firstLine="540"/>
        <w:jc w:val="both"/>
      </w:pPr>
      <w:proofErr w:type="spellStart"/>
      <w:r w:rsidRPr="005A2D20">
        <w:t>н</w:t>
      </w:r>
      <w:proofErr w:type="spellEnd"/>
      <w:r w:rsidRPr="005A2D20">
        <w:t>) должность, фамилия, инициалы и подпись фрахтователя или уполномоченного им лица, удостоверяющего выполнение заказа-наряда.</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right"/>
        <w:outlineLvl w:val="1"/>
      </w:pPr>
      <w:r w:rsidRPr="005A2D20">
        <w:t>Приложение N 5</w:t>
      </w:r>
    </w:p>
    <w:p w:rsidR="005A2D20" w:rsidRPr="005A2D20" w:rsidRDefault="005A2D20">
      <w:pPr>
        <w:autoSpaceDE w:val="0"/>
        <w:autoSpaceDN w:val="0"/>
        <w:adjustRightInd w:val="0"/>
        <w:jc w:val="right"/>
      </w:pPr>
      <w:r w:rsidRPr="005A2D20">
        <w:t>к Правилам перевозок</w:t>
      </w:r>
    </w:p>
    <w:p w:rsidR="005A2D20" w:rsidRPr="005A2D20" w:rsidRDefault="005A2D20">
      <w:pPr>
        <w:autoSpaceDE w:val="0"/>
        <w:autoSpaceDN w:val="0"/>
        <w:adjustRightInd w:val="0"/>
        <w:jc w:val="right"/>
      </w:pPr>
      <w:r w:rsidRPr="005A2D20">
        <w:t>пассажиров и багажа автомобильным</w:t>
      </w:r>
    </w:p>
    <w:p w:rsidR="005A2D20" w:rsidRPr="005A2D20" w:rsidRDefault="005A2D20">
      <w:pPr>
        <w:autoSpaceDE w:val="0"/>
        <w:autoSpaceDN w:val="0"/>
        <w:adjustRightInd w:val="0"/>
        <w:jc w:val="right"/>
      </w:pPr>
      <w:r w:rsidRPr="005A2D20">
        <w:t>транспортом и городским наземным</w:t>
      </w:r>
    </w:p>
    <w:p w:rsidR="005A2D20" w:rsidRPr="005A2D20" w:rsidRDefault="005A2D20">
      <w:pPr>
        <w:autoSpaceDE w:val="0"/>
        <w:autoSpaceDN w:val="0"/>
        <w:adjustRightInd w:val="0"/>
        <w:jc w:val="right"/>
      </w:pPr>
      <w:r w:rsidRPr="005A2D20">
        <w:t>электрическим транспортом</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jc w:val="center"/>
      </w:pPr>
      <w:r w:rsidRPr="005A2D20">
        <w:t>ОБЯЗАТЕЛЬНЫЕ РЕКВИЗИТЫ КВИТАНЦИИ НА ОПЛАТУ ПОЛЬЗОВАНИЯ</w:t>
      </w:r>
    </w:p>
    <w:p w:rsidR="005A2D20" w:rsidRPr="005A2D20" w:rsidRDefault="005A2D20">
      <w:pPr>
        <w:autoSpaceDE w:val="0"/>
        <w:autoSpaceDN w:val="0"/>
        <w:adjustRightInd w:val="0"/>
        <w:jc w:val="center"/>
      </w:pPr>
      <w:r w:rsidRPr="005A2D20">
        <w:t>ЛЕГКОВЫМ ТАКСИ</w:t>
      </w:r>
    </w:p>
    <w:p w:rsidR="005A2D20" w:rsidRPr="005A2D20" w:rsidRDefault="005A2D20">
      <w:pPr>
        <w:autoSpaceDE w:val="0"/>
        <w:autoSpaceDN w:val="0"/>
        <w:adjustRightInd w:val="0"/>
        <w:ind w:firstLine="540"/>
        <w:jc w:val="both"/>
      </w:pPr>
    </w:p>
    <w:p w:rsidR="005A2D20" w:rsidRPr="005A2D20" w:rsidRDefault="005A2D20">
      <w:pPr>
        <w:autoSpaceDE w:val="0"/>
        <w:autoSpaceDN w:val="0"/>
        <w:adjustRightInd w:val="0"/>
        <w:ind w:firstLine="540"/>
        <w:jc w:val="both"/>
      </w:pPr>
      <w:r w:rsidRPr="005A2D20">
        <w:t>1. Квитанция на оплату пользования легковым такси должна включать в себя следующие обязательные реквизиты:</w:t>
      </w:r>
    </w:p>
    <w:p w:rsidR="005A2D20" w:rsidRPr="005A2D20" w:rsidRDefault="005A2D20">
      <w:pPr>
        <w:autoSpaceDE w:val="0"/>
        <w:autoSpaceDN w:val="0"/>
        <w:adjustRightInd w:val="0"/>
        <w:ind w:firstLine="540"/>
        <w:jc w:val="both"/>
      </w:pPr>
      <w:r w:rsidRPr="005A2D20">
        <w:t>а) наименование, серия и номер квитанции на оплату пользования легковым такси;</w:t>
      </w:r>
    </w:p>
    <w:p w:rsidR="005A2D20" w:rsidRPr="005A2D20" w:rsidRDefault="005A2D20">
      <w:pPr>
        <w:autoSpaceDE w:val="0"/>
        <w:autoSpaceDN w:val="0"/>
        <w:adjustRightInd w:val="0"/>
        <w:ind w:firstLine="540"/>
        <w:jc w:val="both"/>
      </w:pPr>
      <w:r w:rsidRPr="005A2D20">
        <w:t>б) наименование фрахтовщика;</w:t>
      </w:r>
    </w:p>
    <w:p w:rsidR="005A2D20" w:rsidRPr="005A2D20" w:rsidRDefault="005A2D20">
      <w:pPr>
        <w:autoSpaceDE w:val="0"/>
        <w:autoSpaceDN w:val="0"/>
        <w:adjustRightInd w:val="0"/>
        <w:ind w:firstLine="540"/>
        <w:jc w:val="both"/>
      </w:pPr>
      <w:r w:rsidRPr="005A2D20">
        <w:t>в) дата выдачи квитанции на оплату пользования легковым такси;</w:t>
      </w:r>
    </w:p>
    <w:p w:rsidR="005A2D20" w:rsidRPr="005A2D20" w:rsidRDefault="005A2D20">
      <w:pPr>
        <w:autoSpaceDE w:val="0"/>
        <w:autoSpaceDN w:val="0"/>
        <w:adjustRightInd w:val="0"/>
        <w:ind w:firstLine="540"/>
        <w:jc w:val="both"/>
      </w:pPr>
      <w:r w:rsidRPr="005A2D20">
        <w:t>г) стоимость пользования легковым такси;</w:t>
      </w:r>
    </w:p>
    <w:p w:rsidR="005A2D20" w:rsidRPr="005A2D20" w:rsidRDefault="005A2D20">
      <w:pPr>
        <w:autoSpaceDE w:val="0"/>
        <w:autoSpaceDN w:val="0"/>
        <w:adjustRightInd w:val="0"/>
        <w:ind w:firstLine="540"/>
        <w:jc w:val="both"/>
      </w:pPr>
      <w:proofErr w:type="spellStart"/>
      <w:r w:rsidRPr="005A2D20">
        <w:t>д</w:t>
      </w:r>
      <w:proofErr w:type="spellEnd"/>
      <w:r w:rsidRPr="005A2D20">
        <w:t>) фамилия, имя, отчество и подпись лица, уполномоченного на проведение расчетов.</w:t>
      </w:r>
    </w:p>
    <w:p w:rsidR="005A2D20" w:rsidRPr="005A2D20" w:rsidRDefault="005A2D20">
      <w:pPr>
        <w:autoSpaceDE w:val="0"/>
        <w:autoSpaceDN w:val="0"/>
        <w:adjustRightInd w:val="0"/>
        <w:ind w:firstLine="540"/>
        <w:jc w:val="both"/>
      </w:pPr>
      <w:r w:rsidRPr="005A2D20">
        <w:lastRenderedPageBreak/>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5A2D20" w:rsidRPr="005A2D20" w:rsidRDefault="005A2D20">
      <w:pPr>
        <w:autoSpaceDE w:val="0"/>
        <w:autoSpaceDN w:val="0"/>
        <w:adjustRightInd w:val="0"/>
        <w:ind w:firstLine="540"/>
        <w:jc w:val="both"/>
      </w:pPr>
      <w:r w:rsidRPr="005A2D20">
        <w:t>3. В реквизите "наименование фрахтовщика" указываются наименование, адрес, номер телефона и ИНН фрахтовщика.</w:t>
      </w:r>
    </w:p>
    <w:p w:rsidR="005A2D20" w:rsidRPr="005A2D20" w:rsidRDefault="005A2D20">
      <w:pPr>
        <w:autoSpaceDE w:val="0"/>
        <w:autoSpaceDN w:val="0"/>
        <w:adjustRightInd w:val="0"/>
        <w:ind w:firstLine="540"/>
        <w:jc w:val="both"/>
      </w:pPr>
      <w:r w:rsidRPr="005A2D20">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5A2D20" w:rsidRPr="005A2D20" w:rsidRDefault="005A2D20">
      <w:pPr>
        <w:autoSpaceDE w:val="0"/>
        <w:autoSpaceDN w:val="0"/>
        <w:adjustRightInd w:val="0"/>
        <w:ind w:firstLine="540"/>
        <w:jc w:val="both"/>
      </w:pPr>
      <w:r w:rsidRPr="005A2D20">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5A2D20" w:rsidRPr="005A2D20" w:rsidRDefault="005A2D20">
      <w:pPr>
        <w:autoSpaceDE w:val="0"/>
        <w:autoSpaceDN w:val="0"/>
        <w:adjustRightInd w:val="0"/>
        <w:ind w:firstLine="540"/>
        <w:jc w:val="both"/>
      </w:pPr>
    </w:p>
    <w:sectPr w:rsidR="005A2D20" w:rsidRPr="005A2D20" w:rsidSect="005A2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A2D20"/>
    <w:rsid w:val="0003323C"/>
    <w:rsid w:val="000B37B3"/>
    <w:rsid w:val="000C0213"/>
    <w:rsid w:val="000C45AE"/>
    <w:rsid w:val="00143092"/>
    <w:rsid w:val="00275DF3"/>
    <w:rsid w:val="002B2146"/>
    <w:rsid w:val="002B7B09"/>
    <w:rsid w:val="002D1C9D"/>
    <w:rsid w:val="00344F67"/>
    <w:rsid w:val="00483CC2"/>
    <w:rsid w:val="00486318"/>
    <w:rsid w:val="004A4930"/>
    <w:rsid w:val="005934E4"/>
    <w:rsid w:val="005A2D20"/>
    <w:rsid w:val="00686A10"/>
    <w:rsid w:val="006E35CB"/>
    <w:rsid w:val="00722559"/>
    <w:rsid w:val="00725EF5"/>
    <w:rsid w:val="00765120"/>
    <w:rsid w:val="008B17E7"/>
    <w:rsid w:val="009110E7"/>
    <w:rsid w:val="00967C52"/>
    <w:rsid w:val="00A10466"/>
    <w:rsid w:val="00A2262C"/>
    <w:rsid w:val="00A306DE"/>
    <w:rsid w:val="00C9382B"/>
    <w:rsid w:val="00DE36A1"/>
    <w:rsid w:val="00E248A3"/>
    <w:rsid w:val="00E32B93"/>
    <w:rsid w:val="00EC7332"/>
    <w:rsid w:val="00F44645"/>
    <w:rsid w:val="00FB5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A2D20"/>
    <w:pPr>
      <w:widowControl w:val="0"/>
      <w:autoSpaceDE w:val="0"/>
      <w:autoSpaceDN w:val="0"/>
      <w:adjustRightInd w:val="0"/>
    </w:pPr>
    <w:rPr>
      <w:rFonts w:ascii="Courier New" w:hAnsi="Courier New" w:cs="Courier New"/>
    </w:rPr>
  </w:style>
  <w:style w:type="paragraph" w:customStyle="1" w:styleId="ConsPlusTitle">
    <w:name w:val="ConsPlusTitle"/>
    <w:rsid w:val="005A2D20"/>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12E0B8EFBAD205FEED6E03BD75E5E1ADE15A087EF3E0AA96067CBF6CE6C266C895D71E433361bBW7K" TargetMode="External"/><Relationship Id="rId18" Type="http://schemas.openxmlformats.org/officeDocument/2006/relationships/hyperlink" Target="consultantplus://offline/ref=0B12E0B8EFBAD205FEED6E03BD75E5E1ABE65B0D77FEBDA09E5F70BD6BE99D71CFDCDB1F433360BBb5WCK" TargetMode="External"/><Relationship Id="rId26" Type="http://schemas.openxmlformats.org/officeDocument/2006/relationships/hyperlink" Target="consultantplus://offline/ref=0B12E0B8EFBAD205FEED6E03BD75E5E1ABE65B0D77FEBDA09E5F70BD6BE99D71CFDCDB1F433362BAb5WDK" TargetMode="External"/><Relationship Id="rId39" Type="http://schemas.openxmlformats.org/officeDocument/2006/relationships/hyperlink" Target="consultantplus://offline/ref=353B8A3821F69E055AF4ED1AE074010F08D9FA5CB1F686C4E58818B6E0E87AEA290E6C092BCB94B1c8W5K" TargetMode="External"/><Relationship Id="rId3" Type="http://schemas.openxmlformats.org/officeDocument/2006/relationships/webSettings" Target="webSettings.xml"/><Relationship Id="rId21" Type="http://schemas.openxmlformats.org/officeDocument/2006/relationships/hyperlink" Target="consultantplus://offline/ref=0B12E0B8EFBAD205FEED6E03BD75E5E1ABE65B0D77FEBDA09E5F70BD6BE99D71CFDCDB1F433361BFb5WAK" TargetMode="External"/><Relationship Id="rId34" Type="http://schemas.openxmlformats.org/officeDocument/2006/relationships/hyperlink" Target="consultantplus://offline/ref=353B8A3821F69E055AF4ED1AE074010F08D9FA5AB8F186C4E58818B6E0E87AEA290E6C092BCB9EB5c8W4K" TargetMode="External"/><Relationship Id="rId42" Type="http://schemas.openxmlformats.org/officeDocument/2006/relationships/hyperlink" Target="consultantplus://offline/ref=353B8A3821F69E055AF4ED1AE074010F08DBF05EB0F286C4E58818B6E0E87AEA290E6C092BCB97B8c8W1K" TargetMode="External"/><Relationship Id="rId47" Type="http://schemas.openxmlformats.org/officeDocument/2006/relationships/hyperlink" Target="consultantplus://offline/ref=353B8A3821F69E055AF4ED1AE074010F08DBF05EB0F286C4E58818B6E0E87AEA290E6C092BCB94B1c8W6K" TargetMode="External"/><Relationship Id="rId50" Type="http://schemas.openxmlformats.org/officeDocument/2006/relationships/fontTable" Target="fontTable.xml"/><Relationship Id="rId7" Type="http://schemas.openxmlformats.org/officeDocument/2006/relationships/hyperlink" Target="consultantplus://offline/ref=0B12E0B8EFBAD205FEED6E03BD75E5E1A8E3570F74AEEAA2CF0A7EbBW8K" TargetMode="External"/><Relationship Id="rId12" Type="http://schemas.openxmlformats.org/officeDocument/2006/relationships/hyperlink" Target="consultantplus://offline/ref=0B12E0B8EFBAD205FEED6E03BD75E5E1ADE15A087EF3E0AA96067CBF6CE6C266C895D71E433361bBWAK" TargetMode="External"/><Relationship Id="rId17" Type="http://schemas.openxmlformats.org/officeDocument/2006/relationships/hyperlink" Target="consultantplus://offline/ref=0B12E0B8EFBAD205FEED6E03BD75E5E1ABE4510F76FABDA09E5F70BD6BE99D71CFDCDB1F433360BBb5W1K" TargetMode="External"/><Relationship Id="rId25" Type="http://schemas.openxmlformats.org/officeDocument/2006/relationships/hyperlink" Target="consultantplus://offline/ref=0B12E0B8EFBAD205FEED6E03BD75E5E1ABE65B0D77FEBDA09E5F70BD6BE99D71CFDCDB1F433361BFb5W1K" TargetMode="External"/><Relationship Id="rId33" Type="http://schemas.openxmlformats.org/officeDocument/2006/relationships/hyperlink" Target="consultantplus://offline/ref=353B8A3821F69E055AF4ED1AE074010F08DBF05EB0F786C4E58818B6E0E87AEA290E6C092BCB96B0c8W8K" TargetMode="External"/><Relationship Id="rId38" Type="http://schemas.openxmlformats.org/officeDocument/2006/relationships/hyperlink" Target="consultantplus://offline/ref=353B8A3821F69E055AF4ED1AE074010F08D9FA5AB8F186C4E58818B6E0E87AEA290E6C092BCB91B5c8W9K" TargetMode="External"/><Relationship Id="rId46" Type="http://schemas.openxmlformats.org/officeDocument/2006/relationships/hyperlink" Target="consultantplus://offline/ref=353B8A3821F69E055AF4ED1AE074010F08DBF05EB0F286C4E58818B6E0E87AEA290E6C092BCB94B1c8W1K" TargetMode="External"/><Relationship Id="rId2" Type="http://schemas.openxmlformats.org/officeDocument/2006/relationships/settings" Target="settings.xml"/><Relationship Id="rId16" Type="http://schemas.openxmlformats.org/officeDocument/2006/relationships/hyperlink" Target="consultantplus://offline/ref=0B12E0B8EFBAD205FEED6E03BD75E5E1ABE65B0D77FBBDA09E5F70BD6BE99D71CFDCDB1F433360BFb5WCK" TargetMode="External"/><Relationship Id="rId20" Type="http://schemas.openxmlformats.org/officeDocument/2006/relationships/hyperlink" Target="consultantplus://offline/ref=0B12E0B8EFBAD205FEED6E03BD75E5E1ABE75B097CFFBDA09E5F70BD6BE99D71CFDCDB1F433360BFb5W0K" TargetMode="External"/><Relationship Id="rId29" Type="http://schemas.openxmlformats.org/officeDocument/2006/relationships/hyperlink" Target="consultantplus://offline/ref=353B8A3821F69E055AF4ED1AE074010F08DBF05EB0F286C4E58818B6E0E87AEA290E6C092BCB95B5c8W0K" TargetMode="External"/><Relationship Id="rId41" Type="http://schemas.openxmlformats.org/officeDocument/2006/relationships/hyperlink" Target="consultantplus://offline/ref=353B8A3821F69E055AF4ED1AE074010F08DBF05EB0F286C4E58818B6E0E87AEA290E6C092BCB92B1c8W3K" TargetMode="External"/><Relationship Id="rId1" Type="http://schemas.openxmlformats.org/officeDocument/2006/relationships/styles" Target="styles.xml"/><Relationship Id="rId6" Type="http://schemas.openxmlformats.org/officeDocument/2006/relationships/hyperlink" Target="consultantplus://offline/ref=0B12E0B8EFBAD205FEED6E03BD75E5E1ABE65B0D77FEBDA09E5F70BD6BE99D71CFDCDB1F433360BDb5W0K" TargetMode="External"/><Relationship Id="rId11" Type="http://schemas.openxmlformats.org/officeDocument/2006/relationships/hyperlink" Target="consultantplus://offline/ref=0B12E0B8EFBAD205FEED6E03BD75E5E1ADE7560E7AF3E0AA96067CBF6CE6C266C895D71E433363bBWFK" TargetMode="External"/><Relationship Id="rId24" Type="http://schemas.openxmlformats.org/officeDocument/2006/relationships/hyperlink" Target="consultantplus://offline/ref=0B12E0B8EFBAD205FEED6E03BD75E5E1ABE65B0D77FEBDA09E5F70BD6BE99D71CFDCDB1F433360B6b5W1K" TargetMode="External"/><Relationship Id="rId32" Type="http://schemas.openxmlformats.org/officeDocument/2006/relationships/hyperlink" Target="consultantplus://offline/ref=353B8A3821F69E055AF4ED1AE074010F08DBF05EB0F286C4E58818B6E0E87AEA290E6C092BCB97B1c8W7K" TargetMode="External"/><Relationship Id="rId37" Type="http://schemas.openxmlformats.org/officeDocument/2006/relationships/hyperlink" Target="consultantplus://offline/ref=353B8A3821F69E055AF4ED1AE074010F08DBF05EB0F286C4E58818B6E0E87AEA290E6C092BCB97B6c8W5K" TargetMode="External"/><Relationship Id="rId40" Type="http://schemas.openxmlformats.org/officeDocument/2006/relationships/hyperlink" Target="consultantplus://offline/ref=353B8A3821F69E055AF4ED1AE074010F08DBF05EB0F286C4E58818B6E0E87AEA290E6C092BCB97B7c8W1K" TargetMode="External"/><Relationship Id="rId45" Type="http://schemas.openxmlformats.org/officeDocument/2006/relationships/hyperlink" Target="consultantplus://offline/ref=353B8A3821F69E055AF4ED1AE074010F08DBF05EB0F286C4E58818B6E0E87AEA290E6C092BCB94B0c8W4K" TargetMode="External"/><Relationship Id="rId5" Type="http://schemas.openxmlformats.org/officeDocument/2006/relationships/hyperlink" Target="consultantplus://offline/ref=0B12E0B8EFBAD205FEED6E03BD75E5E1ABE4510F76FABDA09E5F70BD6BE99D71CFDCDB1F433360BCb5W0K" TargetMode="External"/><Relationship Id="rId15" Type="http://schemas.openxmlformats.org/officeDocument/2006/relationships/hyperlink" Target="consultantplus://offline/ref=0B12E0B8EFBAD205FEED6E03BD75E5E1ADE15A087EF3E0AA96067CBF6CE6C266C895D71E433363bBW9K" TargetMode="External"/><Relationship Id="rId23" Type="http://schemas.openxmlformats.org/officeDocument/2006/relationships/hyperlink" Target="consultantplus://offline/ref=0B12E0B8EFBAD205FEED6E03BD75E5E1ABE65B0D77FEBDA09E5F70BD6BE99D71CFDCDB1F433360B6b5W1K" TargetMode="External"/><Relationship Id="rId28" Type="http://schemas.openxmlformats.org/officeDocument/2006/relationships/hyperlink" Target="consultantplus://offline/ref=353B8A3821F69E055AF4ED1AE074010F08D9FA5CB1F686C4E58818B6E0E87AEA290E6C092BCB97B7c8W5K" TargetMode="External"/><Relationship Id="rId36" Type="http://schemas.openxmlformats.org/officeDocument/2006/relationships/hyperlink" Target="consultantplus://offline/ref=353B8A3821F69E055AF4ED1AE074010F08DBF05EB0F286C4E58818B6E0E87AEA290E6C092BCB97B6c8W2K" TargetMode="External"/><Relationship Id="rId49" Type="http://schemas.openxmlformats.org/officeDocument/2006/relationships/hyperlink" Target="consultantplus://offline/ref=353B8A3821F69E055AF4ED1AE074010F08DBF05EB0F286C4E58818B6E0E87AEA290E6C092BCB94B3c8W4K" TargetMode="External"/><Relationship Id="rId10" Type="http://schemas.openxmlformats.org/officeDocument/2006/relationships/hyperlink" Target="consultantplus://offline/ref=0B12E0B8EFBAD205FEED6E03BD75E5E1AEE45A0578F3E0AA96067CBFb6WCK" TargetMode="External"/><Relationship Id="rId19" Type="http://schemas.openxmlformats.org/officeDocument/2006/relationships/hyperlink" Target="consultantplus://offline/ref=0B12E0B8EFBAD205FEED6E03BD75E5E1ABE65B0D77FEBDA09E5F70BD6BE99D71CFDCDB1F433360BAb5WEK" TargetMode="External"/><Relationship Id="rId31" Type="http://schemas.openxmlformats.org/officeDocument/2006/relationships/hyperlink" Target="consultantplus://offline/ref=353B8A3821F69E055AF4ED1AE074010F08DBF05EB0F286C4E58818B6E0E87AEA290E6C092BCB95B6c8W3K" TargetMode="External"/><Relationship Id="rId44" Type="http://schemas.openxmlformats.org/officeDocument/2006/relationships/hyperlink" Target="consultantplus://offline/ref=353B8A3821F69E055AF4ED1AE074010F08DBF05EB0F286C4E58818B6E0E87AEA290E6C092BCB92B2c8W9K" TargetMode="External"/><Relationship Id="rId4" Type="http://schemas.openxmlformats.org/officeDocument/2006/relationships/hyperlink" Target="consultantplus://offline/ref=0B12E0B8EFBAD205FEED6E03BD75E5E1ABE65B0D77FBBDA09E5F70BD6BE99D71CFDCDB1F433360BFb5WCK" TargetMode="External"/><Relationship Id="rId9" Type="http://schemas.openxmlformats.org/officeDocument/2006/relationships/hyperlink" Target="consultantplus://offline/ref=0B12E0B8EFBAD205FEED6E03BD75E5E1ABEE510F78F3E0AA96067CBFb6WCK" TargetMode="External"/><Relationship Id="rId14" Type="http://schemas.openxmlformats.org/officeDocument/2006/relationships/hyperlink" Target="consultantplus://offline/ref=0B12E0B8EFBAD205FEED6E03BD75E5E1ADE15A087EF3E0AA96067CBF6CE6C266C895D71E433361bBWAK" TargetMode="External"/><Relationship Id="rId22" Type="http://schemas.openxmlformats.org/officeDocument/2006/relationships/hyperlink" Target="consultantplus://offline/ref=0B12E0B8EFBAD205FEED6E03BD75E5E1ABE65B0D77FEBDA09E5F70BD6BE99D71CFDCDB1F433361BFb5WFK" TargetMode="External"/><Relationship Id="rId27" Type="http://schemas.openxmlformats.org/officeDocument/2006/relationships/hyperlink" Target="consultantplus://offline/ref=0B12E0B8EFBAD205FEED6E03BD75E5E1ABE65B0D77FBBDA09E5F70BD6BE99D71CFDCDB1F433360BFb5WFK" TargetMode="External"/><Relationship Id="rId30" Type="http://schemas.openxmlformats.org/officeDocument/2006/relationships/hyperlink" Target="consultantplus://offline/ref=353B8A3821F69E055AF4ED1AE074010F08DBF05EB0F286C4E58818B6E0E87AEA290E6C092BCB97B2c8W8K" TargetMode="External"/><Relationship Id="rId35" Type="http://schemas.openxmlformats.org/officeDocument/2006/relationships/hyperlink" Target="consultantplus://offline/ref=353B8A3821F69E055AF4ED1AE074010F08D9FA5AB8F186C4E58818B6E0E87AEA290E6C092BCB9EB7c8W0K" TargetMode="External"/><Relationship Id="rId43" Type="http://schemas.openxmlformats.org/officeDocument/2006/relationships/hyperlink" Target="consultantplus://offline/ref=353B8A3821F69E055AF4ED1AE074010F08DBF05EB0F286C4E58818B6E0E87AEA290E6C092BCB97B9c8W2K" TargetMode="External"/><Relationship Id="rId48" Type="http://schemas.openxmlformats.org/officeDocument/2006/relationships/hyperlink" Target="consultantplus://offline/ref=353B8A3821F69E055AF4ED1AE074010F08D9FA5CB1F686C4E58818B6E0E87AEA290E6C092BCB97B9c8W0K" TargetMode="External"/><Relationship Id="rId8" Type="http://schemas.openxmlformats.org/officeDocument/2006/relationships/hyperlink" Target="consultantplus://offline/ref=0B12E0B8EFBAD205FEED6E03BD75E5E1ABEE510F7AF3E0AA96067CBFb6WC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10445</Words>
  <Characters>59538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69844</CharactersWithSpaces>
  <SharedDoc>false</SharedDoc>
  <HLinks>
    <vt:vector size="276" baseType="variant">
      <vt:variant>
        <vt:i4>3276850</vt:i4>
      </vt:variant>
      <vt:variant>
        <vt:i4>135</vt:i4>
      </vt:variant>
      <vt:variant>
        <vt:i4>0</vt:i4>
      </vt:variant>
      <vt:variant>
        <vt:i4>5</vt:i4>
      </vt:variant>
      <vt:variant>
        <vt:lpwstr>consultantplus://offline/ref=353B8A3821F69E055AF4ED1AE074010F08DBF05EB0F286C4E58818B6E0E87AEA290E6C092BCB94B3c8W4K</vt:lpwstr>
      </vt:variant>
      <vt:variant>
        <vt:lpwstr/>
      </vt:variant>
      <vt:variant>
        <vt:i4>3276854</vt:i4>
      </vt:variant>
      <vt:variant>
        <vt:i4>132</vt:i4>
      </vt:variant>
      <vt:variant>
        <vt:i4>0</vt:i4>
      </vt:variant>
      <vt:variant>
        <vt:i4>5</vt:i4>
      </vt:variant>
      <vt:variant>
        <vt:lpwstr>consultantplus://offline/ref=353B8A3821F69E055AF4ED1AE074010F08D9FA5CB1F686C4E58818B6E0E87AEA290E6C092BCB97B9c8W0K</vt:lpwstr>
      </vt:variant>
      <vt:variant>
        <vt:lpwstr/>
      </vt:variant>
      <vt:variant>
        <vt:i4>3276850</vt:i4>
      </vt:variant>
      <vt:variant>
        <vt:i4>129</vt:i4>
      </vt:variant>
      <vt:variant>
        <vt:i4>0</vt:i4>
      </vt:variant>
      <vt:variant>
        <vt:i4>5</vt:i4>
      </vt:variant>
      <vt:variant>
        <vt:lpwstr>consultantplus://offline/ref=353B8A3821F69E055AF4ED1AE074010F08DBF05EB0F286C4E58818B6E0E87AEA290E6C092BCB94B1c8W6K</vt:lpwstr>
      </vt:variant>
      <vt:variant>
        <vt:lpwstr/>
      </vt:variant>
      <vt:variant>
        <vt:i4>3276853</vt:i4>
      </vt:variant>
      <vt:variant>
        <vt:i4>126</vt:i4>
      </vt:variant>
      <vt:variant>
        <vt:i4>0</vt:i4>
      </vt:variant>
      <vt:variant>
        <vt:i4>5</vt:i4>
      </vt:variant>
      <vt:variant>
        <vt:lpwstr>consultantplus://offline/ref=353B8A3821F69E055AF4ED1AE074010F08DBF05EB0F286C4E58818B6E0E87AEA290E6C092BCB94B1c8W1K</vt:lpwstr>
      </vt:variant>
      <vt:variant>
        <vt:lpwstr/>
      </vt:variant>
      <vt:variant>
        <vt:i4>3276849</vt:i4>
      </vt:variant>
      <vt:variant>
        <vt:i4>123</vt:i4>
      </vt:variant>
      <vt:variant>
        <vt:i4>0</vt:i4>
      </vt:variant>
      <vt:variant>
        <vt:i4>5</vt:i4>
      </vt:variant>
      <vt:variant>
        <vt:lpwstr>consultantplus://offline/ref=353B8A3821F69E055AF4ED1AE074010F08DBF05EB0F286C4E58818B6E0E87AEA290E6C092BCB94B0c8W4K</vt:lpwstr>
      </vt:variant>
      <vt:variant>
        <vt:lpwstr/>
      </vt:variant>
      <vt:variant>
        <vt:i4>3276856</vt:i4>
      </vt:variant>
      <vt:variant>
        <vt:i4>120</vt:i4>
      </vt:variant>
      <vt:variant>
        <vt:i4>0</vt:i4>
      </vt:variant>
      <vt:variant>
        <vt:i4>5</vt:i4>
      </vt:variant>
      <vt:variant>
        <vt:lpwstr>consultantplus://offline/ref=353B8A3821F69E055AF4ED1AE074010F08DBF05EB0F286C4E58818B6E0E87AEA290E6C092BCB92B2c8W9K</vt:lpwstr>
      </vt:variant>
      <vt:variant>
        <vt:lpwstr/>
      </vt:variant>
      <vt:variant>
        <vt:i4>3276861</vt:i4>
      </vt:variant>
      <vt:variant>
        <vt:i4>117</vt:i4>
      </vt:variant>
      <vt:variant>
        <vt:i4>0</vt:i4>
      </vt:variant>
      <vt:variant>
        <vt:i4>5</vt:i4>
      </vt:variant>
      <vt:variant>
        <vt:lpwstr>consultantplus://offline/ref=353B8A3821F69E055AF4ED1AE074010F08DBF05EB0F286C4E58818B6E0E87AEA290E6C092BCB97B9c8W2K</vt:lpwstr>
      </vt:variant>
      <vt:variant>
        <vt:lpwstr/>
      </vt:variant>
      <vt:variant>
        <vt:i4>3276863</vt:i4>
      </vt:variant>
      <vt:variant>
        <vt:i4>114</vt:i4>
      </vt:variant>
      <vt:variant>
        <vt:i4>0</vt:i4>
      </vt:variant>
      <vt:variant>
        <vt:i4>5</vt:i4>
      </vt:variant>
      <vt:variant>
        <vt:lpwstr>consultantplus://offline/ref=353B8A3821F69E055AF4ED1AE074010F08DBF05EB0F286C4E58818B6E0E87AEA290E6C092BCB97B8c8W1K</vt:lpwstr>
      </vt:variant>
      <vt:variant>
        <vt:lpwstr/>
      </vt:variant>
      <vt:variant>
        <vt:i4>3276849</vt:i4>
      </vt:variant>
      <vt:variant>
        <vt:i4>111</vt:i4>
      </vt:variant>
      <vt:variant>
        <vt:i4>0</vt:i4>
      </vt:variant>
      <vt:variant>
        <vt:i4>5</vt:i4>
      </vt:variant>
      <vt:variant>
        <vt:lpwstr>consultantplus://offline/ref=353B8A3821F69E055AF4ED1AE074010F08DBF05EB0F286C4E58818B6E0E87AEA290E6C092BCB92B1c8W3K</vt:lpwstr>
      </vt:variant>
      <vt:variant>
        <vt:lpwstr/>
      </vt:variant>
      <vt:variant>
        <vt:i4>3276848</vt:i4>
      </vt:variant>
      <vt:variant>
        <vt:i4>108</vt:i4>
      </vt:variant>
      <vt:variant>
        <vt:i4>0</vt:i4>
      </vt:variant>
      <vt:variant>
        <vt:i4>5</vt:i4>
      </vt:variant>
      <vt:variant>
        <vt:lpwstr>consultantplus://offline/ref=353B8A3821F69E055AF4ED1AE074010F08DBF05EB0F286C4E58818B6E0E87AEA290E6C092BCB97B7c8W1K</vt:lpwstr>
      </vt:variant>
      <vt:variant>
        <vt:lpwstr/>
      </vt:variant>
      <vt:variant>
        <vt:i4>3276856</vt:i4>
      </vt:variant>
      <vt:variant>
        <vt:i4>105</vt:i4>
      </vt:variant>
      <vt:variant>
        <vt:i4>0</vt:i4>
      </vt:variant>
      <vt:variant>
        <vt:i4>5</vt:i4>
      </vt:variant>
      <vt:variant>
        <vt:lpwstr>consultantplus://offline/ref=353B8A3821F69E055AF4ED1AE074010F08D9FA5CB1F686C4E58818B6E0E87AEA290E6C092BCB94B1c8W5K</vt:lpwstr>
      </vt:variant>
      <vt:variant>
        <vt:lpwstr/>
      </vt:variant>
      <vt:variant>
        <vt:i4>3276857</vt:i4>
      </vt:variant>
      <vt:variant>
        <vt:i4>102</vt:i4>
      </vt:variant>
      <vt:variant>
        <vt:i4>0</vt:i4>
      </vt:variant>
      <vt:variant>
        <vt:i4>5</vt:i4>
      </vt:variant>
      <vt:variant>
        <vt:lpwstr>consultantplus://offline/ref=353B8A3821F69E055AF4ED1AE074010F08D9FA5AB8F186C4E58818B6E0E87AEA290E6C092BCB91B5c8W9K</vt:lpwstr>
      </vt:variant>
      <vt:variant>
        <vt:lpwstr/>
      </vt:variant>
      <vt:variant>
        <vt:i4>3276853</vt:i4>
      </vt:variant>
      <vt:variant>
        <vt:i4>99</vt:i4>
      </vt:variant>
      <vt:variant>
        <vt:i4>0</vt:i4>
      </vt:variant>
      <vt:variant>
        <vt:i4>5</vt:i4>
      </vt:variant>
      <vt:variant>
        <vt:lpwstr>consultantplus://offline/ref=353B8A3821F69E055AF4ED1AE074010F08DBF05EB0F286C4E58818B6E0E87AEA290E6C092BCB97B6c8W5K</vt:lpwstr>
      </vt:variant>
      <vt:variant>
        <vt:lpwstr/>
      </vt:variant>
      <vt:variant>
        <vt:i4>3276850</vt:i4>
      </vt:variant>
      <vt:variant>
        <vt:i4>96</vt:i4>
      </vt:variant>
      <vt:variant>
        <vt:i4>0</vt:i4>
      </vt:variant>
      <vt:variant>
        <vt:i4>5</vt:i4>
      </vt:variant>
      <vt:variant>
        <vt:lpwstr>consultantplus://offline/ref=353B8A3821F69E055AF4ED1AE074010F08DBF05EB0F286C4E58818B6E0E87AEA290E6C092BCB97B6c8W2K</vt:lpwstr>
      </vt:variant>
      <vt:variant>
        <vt:lpwstr/>
      </vt:variant>
      <vt:variant>
        <vt:i4>3276902</vt:i4>
      </vt:variant>
      <vt:variant>
        <vt:i4>93</vt:i4>
      </vt:variant>
      <vt:variant>
        <vt:i4>0</vt:i4>
      </vt:variant>
      <vt:variant>
        <vt:i4>5</vt:i4>
      </vt:variant>
      <vt:variant>
        <vt:lpwstr>consultantplus://offline/ref=353B8A3821F69E055AF4ED1AE074010F08D9FA5AB8F186C4E58818B6E0E87AEA290E6C092BCB9EB7c8W0K</vt:lpwstr>
      </vt:variant>
      <vt:variant>
        <vt:lpwstr/>
      </vt:variant>
      <vt:variant>
        <vt:i4>3276896</vt:i4>
      </vt:variant>
      <vt:variant>
        <vt:i4>90</vt:i4>
      </vt:variant>
      <vt:variant>
        <vt:i4>0</vt:i4>
      </vt:variant>
      <vt:variant>
        <vt:i4>5</vt:i4>
      </vt:variant>
      <vt:variant>
        <vt:lpwstr>consultantplus://offline/ref=353B8A3821F69E055AF4ED1AE074010F08D9FA5AB8F186C4E58818B6E0E87AEA290E6C092BCB9EB5c8W4K</vt:lpwstr>
      </vt:variant>
      <vt:variant>
        <vt:lpwstr/>
      </vt:variant>
      <vt:variant>
        <vt:i4>3276858</vt:i4>
      </vt:variant>
      <vt:variant>
        <vt:i4>87</vt:i4>
      </vt:variant>
      <vt:variant>
        <vt:i4>0</vt:i4>
      </vt:variant>
      <vt:variant>
        <vt:i4>5</vt:i4>
      </vt:variant>
      <vt:variant>
        <vt:lpwstr>consultantplus://offline/ref=353B8A3821F69E055AF4ED1AE074010F08DBF05EB0F786C4E58818B6E0E87AEA290E6C092BCB96B0c8W8K</vt:lpwstr>
      </vt:variant>
      <vt:variant>
        <vt:lpwstr/>
      </vt:variant>
      <vt:variant>
        <vt:i4>3276848</vt:i4>
      </vt:variant>
      <vt:variant>
        <vt:i4>84</vt:i4>
      </vt:variant>
      <vt:variant>
        <vt:i4>0</vt:i4>
      </vt:variant>
      <vt:variant>
        <vt:i4>5</vt:i4>
      </vt:variant>
      <vt:variant>
        <vt:lpwstr>consultantplus://offline/ref=353B8A3821F69E055AF4ED1AE074010F08DBF05EB0F286C4E58818B6E0E87AEA290E6C092BCB97B1c8W7K</vt:lpwstr>
      </vt:variant>
      <vt:variant>
        <vt:lpwstr/>
      </vt:variant>
      <vt:variant>
        <vt:i4>3276849</vt:i4>
      </vt:variant>
      <vt:variant>
        <vt:i4>81</vt:i4>
      </vt:variant>
      <vt:variant>
        <vt:i4>0</vt:i4>
      </vt:variant>
      <vt:variant>
        <vt:i4>5</vt:i4>
      </vt:variant>
      <vt:variant>
        <vt:lpwstr>consultantplus://offline/ref=353B8A3821F69E055AF4ED1AE074010F08DBF05EB0F286C4E58818B6E0E87AEA290E6C092BCB95B6c8W3K</vt:lpwstr>
      </vt:variant>
      <vt:variant>
        <vt:lpwstr/>
      </vt:variant>
      <vt:variant>
        <vt:i4>3276860</vt:i4>
      </vt:variant>
      <vt:variant>
        <vt:i4>78</vt:i4>
      </vt:variant>
      <vt:variant>
        <vt:i4>0</vt:i4>
      </vt:variant>
      <vt:variant>
        <vt:i4>5</vt:i4>
      </vt:variant>
      <vt:variant>
        <vt:lpwstr>consultantplus://offline/ref=353B8A3821F69E055AF4ED1AE074010F08DBF05EB0F286C4E58818B6E0E87AEA290E6C092BCB97B2c8W8K</vt:lpwstr>
      </vt:variant>
      <vt:variant>
        <vt:lpwstr/>
      </vt:variant>
      <vt:variant>
        <vt:i4>3276849</vt:i4>
      </vt:variant>
      <vt:variant>
        <vt:i4>75</vt:i4>
      </vt:variant>
      <vt:variant>
        <vt:i4>0</vt:i4>
      </vt:variant>
      <vt:variant>
        <vt:i4>5</vt:i4>
      </vt:variant>
      <vt:variant>
        <vt:lpwstr>consultantplus://offline/ref=353B8A3821F69E055AF4ED1AE074010F08DBF05EB0F286C4E58818B6E0E87AEA290E6C092BCB95B5c8W0K</vt:lpwstr>
      </vt:variant>
      <vt:variant>
        <vt:lpwstr/>
      </vt:variant>
      <vt:variant>
        <vt:i4>3276861</vt:i4>
      </vt:variant>
      <vt:variant>
        <vt:i4>72</vt:i4>
      </vt:variant>
      <vt:variant>
        <vt:i4>0</vt:i4>
      </vt:variant>
      <vt:variant>
        <vt:i4>5</vt:i4>
      </vt:variant>
      <vt:variant>
        <vt:lpwstr>consultantplus://offline/ref=353B8A3821F69E055AF4ED1AE074010F08D9FA5CB1F686C4E58818B6E0E87AEA290E6C092BCB97B7c8W5K</vt:lpwstr>
      </vt:variant>
      <vt:variant>
        <vt:lpwstr/>
      </vt:variant>
      <vt:variant>
        <vt:i4>6881333</vt:i4>
      </vt:variant>
      <vt:variant>
        <vt:i4>69</vt:i4>
      </vt:variant>
      <vt:variant>
        <vt:i4>0</vt:i4>
      </vt:variant>
      <vt:variant>
        <vt:i4>5</vt:i4>
      </vt:variant>
      <vt:variant>
        <vt:lpwstr>consultantplus://offline/ref=0B12E0B8EFBAD205FEED6E03BD75E5E1ABE65B0D77FBBDA09E5F70BD6BE99D71CFDCDB1F433360BFb5WFK</vt:lpwstr>
      </vt:variant>
      <vt:variant>
        <vt:lpwstr/>
      </vt:variant>
      <vt:variant>
        <vt:i4>6881333</vt:i4>
      </vt:variant>
      <vt:variant>
        <vt:i4>66</vt:i4>
      </vt:variant>
      <vt:variant>
        <vt:i4>0</vt:i4>
      </vt:variant>
      <vt:variant>
        <vt:i4>5</vt:i4>
      </vt:variant>
      <vt:variant>
        <vt:lpwstr>consultantplus://offline/ref=0B12E0B8EFBAD205FEED6E03BD75E5E1ABE65B0D77FEBDA09E5F70BD6BE99D71CFDCDB1F433362BAb5WDK</vt:lpwstr>
      </vt:variant>
      <vt:variant>
        <vt:lpwstr/>
      </vt:variant>
      <vt:variant>
        <vt:i4>6881380</vt:i4>
      </vt:variant>
      <vt:variant>
        <vt:i4>63</vt:i4>
      </vt:variant>
      <vt:variant>
        <vt:i4>0</vt:i4>
      </vt:variant>
      <vt:variant>
        <vt:i4>5</vt:i4>
      </vt:variant>
      <vt:variant>
        <vt:lpwstr>consultantplus://offline/ref=0B12E0B8EFBAD205FEED6E03BD75E5E1ABE65B0D77FEBDA09E5F70BD6BE99D71CFDCDB1F433361BFb5W1K</vt:lpwstr>
      </vt:variant>
      <vt:variant>
        <vt:lpwstr/>
      </vt:variant>
      <vt:variant>
        <vt:i4>6881333</vt:i4>
      </vt:variant>
      <vt:variant>
        <vt:i4>60</vt:i4>
      </vt:variant>
      <vt:variant>
        <vt:i4>0</vt:i4>
      </vt:variant>
      <vt:variant>
        <vt:i4>5</vt:i4>
      </vt:variant>
      <vt:variant>
        <vt:lpwstr>consultantplus://offline/ref=0B12E0B8EFBAD205FEED6E03BD75E5E1ABE65B0D77FEBDA09E5F70BD6BE99D71CFDCDB1F433360B6b5W1K</vt:lpwstr>
      </vt:variant>
      <vt:variant>
        <vt:lpwstr/>
      </vt:variant>
      <vt:variant>
        <vt:i4>6881333</vt:i4>
      </vt:variant>
      <vt:variant>
        <vt:i4>57</vt:i4>
      </vt:variant>
      <vt:variant>
        <vt:i4>0</vt:i4>
      </vt:variant>
      <vt:variant>
        <vt:i4>5</vt:i4>
      </vt:variant>
      <vt:variant>
        <vt:lpwstr>consultantplus://offline/ref=0B12E0B8EFBAD205FEED6E03BD75E5E1ABE65B0D77FEBDA09E5F70BD6BE99D71CFDCDB1F433360B6b5W1K</vt:lpwstr>
      </vt:variant>
      <vt:variant>
        <vt:lpwstr/>
      </vt:variant>
      <vt:variant>
        <vt:i4>6881331</vt:i4>
      </vt:variant>
      <vt:variant>
        <vt:i4>54</vt:i4>
      </vt:variant>
      <vt:variant>
        <vt:i4>0</vt:i4>
      </vt:variant>
      <vt:variant>
        <vt:i4>5</vt:i4>
      </vt:variant>
      <vt:variant>
        <vt:lpwstr>consultantplus://offline/ref=0B12E0B8EFBAD205FEED6E03BD75E5E1ABE65B0D77FEBDA09E5F70BD6BE99D71CFDCDB1F433361BFb5WFK</vt:lpwstr>
      </vt:variant>
      <vt:variant>
        <vt:lpwstr/>
      </vt:variant>
      <vt:variant>
        <vt:i4>6881332</vt:i4>
      </vt:variant>
      <vt:variant>
        <vt:i4>51</vt:i4>
      </vt:variant>
      <vt:variant>
        <vt:i4>0</vt:i4>
      </vt:variant>
      <vt:variant>
        <vt:i4>5</vt:i4>
      </vt:variant>
      <vt:variant>
        <vt:lpwstr>consultantplus://offline/ref=0B12E0B8EFBAD205FEED6E03BD75E5E1ABE65B0D77FEBDA09E5F70BD6BE99D71CFDCDB1F433361BFb5WAK</vt:lpwstr>
      </vt:variant>
      <vt:variant>
        <vt:lpwstr/>
      </vt:variant>
      <vt:variant>
        <vt:i4>6881391</vt:i4>
      </vt:variant>
      <vt:variant>
        <vt:i4>48</vt:i4>
      </vt:variant>
      <vt:variant>
        <vt:i4>0</vt:i4>
      </vt:variant>
      <vt:variant>
        <vt:i4>5</vt:i4>
      </vt:variant>
      <vt:variant>
        <vt:lpwstr>consultantplus://offline/ref=0B12E0B8EFBAD205FEED6E03BD75E5E1ABE75B097CFFBDA09E5F70BD6BE99D71CFDCDB1F433360BFb5W0K</vt:lpwstr>
      </vt:variant>
      <vt:variant>
        <vt:lpwstr/>
      </vt:variant>
      <vt:variant>
        <vt:i4>6881334</vt:i4>
      </vt:variant>
      <vt:variant>
        <vt:i4>45</vt:i4>
      </vt:variant>
      <vt:variant>
        <vt:i4>0</vt:i4>
      </vt:variant>
      <vt:variant>
        <vt:i4>5</vt:i4>
      </vt:variant>
      <vt:variant>
        <vt:lpwstr>consultantplus://offline/ref=0B12E0B8EFBAD205FEED6E03BD75E5E1ABE65B0D77FEBDA09E5F70BD6BE99D71CFDCDB1F433360BAb5WEK</vt:lpwstr>
      </vt:variant>
      <vt:variant>
        <vt:lpwstr/>
      </vt:variant>
      <vt:variant>
        <vt:i4>6881331</vt:i4>
      </vt:variant>
      <vt:variant>
        <vt:i4>42</vt:i4>
      </vt:variant>
      <vt:variant>
        <vt:i4>0</vt:i4>
      </vt:variant>
      <vt:variant>
        <vt:i4>5</vt:i4>
      </vt:variant>
      <vt:variant>
        <vt:lpwstr>consultantplus://offline/ref=0B12E0B8EFBAD205FEED6E03BD75E5E1ABE65B0D77FEBDA09E5F70BD6BE99D71CFDCDB1F433360BBb5WCK</vt:lpwstr>
      </vt:variant>
      <vt:variant>
        <vt:lpwstr/>
      </vt:variant>
      <vt:variant>
        <vt:i4>6881335</vt:i4>
      </vt:variant>
      <vt:variant>
        <vt:i4>39</vt:i4>
      </vt:variant>
      <vt:variant>
        <vt:i4>0</vt:i4>
      </vt:variant>
      <vt:variant>
        <vt:i4>5</vt:i4>
      </vt:variant>
      <vt:variant>
        <vt:lpwstr>consultantplus://offline/ref=0B12E0B8EFBAD205FEED6E03BD75E5E1ABE4510F76FABDA09E5F70BD6BE99D71CFDCDB1F433360BBb5W1K</vt:lpwstr>
      </vt:variant>
      <vt:variant>
        <vt:lpwstr/>
      </vt:variant>
      <vt:variant>
        <vt:i4>6881328</vt:i4>
      </vt:variant>
      <vt:variant>
        <vt:i4>36</vt:i4>
      </vt:variant>
      <vt:variant>
        <vt:i4>0</vt:i4>
      </vt:variant>
      <vt:variant>
        <vt:i4>5</vt:i4>
      </vt:variant>
      <vt:variant>
        <vt:lpwstr>consultantplus://offline/ref=0B12E0B8EFBAD205FEED6E03BD75E5E1ABE65B0D77FBBDA09E5F70BD6BE99D71CFDCDB1F433360BFb5WCK</vt:lpwstr>
      </vt:variant>
      <vt:variant>
        <vt:lpwstr/>
      </vt:variant>
      <vt:variant>
        <vt:i4>983123</vt:i4>
      </vt:variant>
      <vt:variant>
        <vt:i4>33</vt:i4>
      </vt:variant>
      <vt:variant>
        <vt:i4>0</vt:i4>
      </vt:variant>
      <vt:variant>
        <vt:i4>5</vt:i4>
      </vt:variant>
      <vt:variant>
        <vt:lpwstr>consultantplus://offline/ref=0B12E0B8EFBAD205FEED6E03BD75E5E1ADE15A087EF3E0AA96067CBF6CE6C266C895D71E433363bBW9K</vt:lpwstr>
      </vt:variant>
      <vt:variant>
        <vt:lpwstr/>
      </vt:variant>
      <vt:variant>
        <vt:i4>983049</vt:i4>
      </vt:variant>
      <vt:variant>
        <vt:i4>30</vt:i4>
      </vt:variant>
      <vt:variant>
        <vt:i4>0</vt:i4>
      </vt:variant>
      <vt:variant>
        <vt:i4>5</vt:i4>
      </vt:variant>
      <vt:variant>
        <vt:lpwstr>consultantplus://offline/ref=0B12E0B8EFBAD205FEED6E03BD75E5E1ADE15A087EF3E0AA96067CBF6CE6C266C895D71E433361bBWAK</vt:lpwstr>
      </vt:variant>
      <vt:variant>
        <vt:lpwstr/>
      </vt:variant>
      <vt:variant>
        <vt:i4>983135</vt:i4>
      </vt:variant>
      <vt:variant>
        <vt:i4>27</vt:i4>
      </vt:variant>
      <vt:variant>
        <vt:i4>0</vt:i4>
      </vt:variant>
      <vt:variant>
        <vt:i4>5</vt:i4>
      </vt:variant>
      <vt:variant>
        <vt:lpwstr>consultantplus://offline/ref=0B12E0B8EFBAD205FEED6E03BD75E5E1ADE15A087EF3E0AA96067CBF6CE6C266C895D71E433361bBW7K</vt:lpwstr>
      </vt:variant>
      <vt:variant>
        <vt:lpwstr/>
      </vt:variant>
      <vt:variant>
        <vt:i4>983049</vt:i4>
      </vt:variant>
      <vt:variant>
        <vt:i4>24</vt:i4>
      </vt:variant>
      <vt:variant>
        <vt:i4>0</vt:i4>
      </vt:variant>
      <vt:variant>
        <vt:i4>5</vt:i4>
      </vt:variant>
      <vt:variant>
        <vt:lpwstr>consultantplus://offline/ref=0B12E0B8EFBAD205FEED6E03BD75E5E1ADE15A087EF3E0AA96067CBF6CE6C266C895D71E433361bBWAK</vt:lpwstr>
      </vt:variant>
      <vt:variant>
        <vt:lpwstr/>
      </vt:variant>
      <vt:variant>
        <vt:i4>983044</vt:i4>
      </vt:variant>
      <vt:variant>
        <vt:i4>21</vt:i4>
      </vt:variant>
      <vt:variant>
        <vt:i4>0</vt:i4>
      </vt:variant>
      <vt:variant>
        <vt:i4>5</vt:i4>
      </vt:variant>
      <vt:variant>
        <vt:lpwstr>consultantplus://offline/ref=0B12E0B8EFBAD205FEED6E03BD75E5E1ADE7560E7AF3E0AA96067CBF6CE6C266C895D71E433363bBWFK</vt:lpwstr>
      </vt:variant>
      <vt:variant>
        <vt:lpwstr/>
      </vt:variant>
      <vt:variant>
        <vt:i4>3604532</vt:i4>
      </vt:variant>
      <vt:variant>
        <vt:i4>18</vt:i4>
      </vt:variant>
      <vt:variant>
        <vt:i4>0</vt:i4>
      </vt:variant>
      <vt:variant>
        <vt:i4>5</vt:i4>
      </vt:variant>
      <vt:variant>
        <vt:lpwstr>consultantplus://offline/ref=0B12E0B8EFBAD205FEED6E03BD75E5E1AEE45A0578F3E0AA96067CBFb6WCK</vt:lpwstr>
      </vt:variant>
      <vt:variant>
        <vt:lpwstr/>
      </vt:variant>
      <vt:variant>
        <vt:i4>3604577</vt:i4>
      </vt:variant>
      <vt:variant>
        <vt:i4>15</vt:i4>
      </vt:variant>
      <vt:variant>
        <vt:i4>0</vt:i4>
      </vt:variant>
      <vt:variant>
        <vt:i4>5</vt:i4>
      </vt:variant>
      <vt:variant>
        <vt:lpwstr>consultantplus://offline/ref=0B12E0B8EFBAD205FEED6E03BD75E5E1ABEE510F78F3E0AA96067CBFb6WCK</vt:lpwstr>
      </vt:variant>
      <vt:variant>
        <vt:lpwstr/>
      </vt:variant>
      <vt:variant>
        <vt:i4>3604536</vt:i4>
      </vt:variant>
      <vt:variant>
        <vt:i4>12</vt:i4>
      </vt:variant>
      <vt:variant>
        <vt:i4>0</vt:i4>
      </vt:variant>
      <vt:variant>
        <vt:i4>5</vt:i4>
      </vt:variant>
      <vt:variant>
        <vt:lpwstr>consultantplus://offline/ref=0B12E0B8EFBAD205FEED6E03BD75E5E1ABEE510F7AF3E0AA96067CBFb6WCK</vt:lpwstr>
      </vt:variant>
      <vt:variant>
        <vt:lpwstr/>
      </vt:variant>
      <vt:variant>
        <vt:i4>524379</vt:i4>
      </vt:variant>
      <vt:variant>
        <vt:i4>9</vt:i4>
      </vt:variant>
      <vt:variant>
        <vt:i4>0</vt:i4>
      </vt:variant>
      <vt:variant>
        <vt:i4>5</vt:i4>
      </vt:variant>
      <vt:variant>
        <vt:lpwstr>consultantplus://offline/ref=0B12E0B8EFBAD205FEED6E03BD75E5E1A8E3570F74AEEAA2CF0A7EbBW8K</vt:lpwstr>
      </vt:variant>
      <vt:variant>
        <vt:lpwstr/>
      </vt:variant>
      <vt:variant>
        <vt:i4>6881382</vt:i4>
      </vt:variant>
      <vt:variant>
        <vt:i4>6</vt:i4>
      </vt:variant>
      <vt:variant>
        <vt:i4>0</vt:i4>
      </vt:variant>
      <vt:variant>
        <vt:i4>5</vt:i4>
      </vt:variant>
      <vt:variant>
        <vt:lpwstr>consultantplus://offline/ref=0B12E0B8EFBAD205FEED6E03BD75E5E1ABE65B0D77FEBDA09E5F70BD6BE99D71CFDCDB1F433360BDb5W0K</vt:lpwstr>
      </vt:variant>
      <vt:variant>
        <vt:lpwstr/>
      </vt:variant>
      <vt:variant>
        <vt:i4>6881335</vt:i4>
      </vt:variant>
      <vt:variant>
        <vt:i4>3</vt:i4>
      </vt:variant>
      <vt:variant>
        <vt:i4>0</vt:i4>
      </vt:variant>
      <vt:variant>
        <vt:i4>5</vt:i4>
      </vt:variant>
      <vt:variant>
        <vt:lpwstr>consultantplus://offline/ref=0B12E0B8EFBAD205FEED6E03BD75E5E1ABE4510F76FABDA09E5F70BD6BE99D71CFDCDB1F433360BCb5W0K</vt:lpwstr>
      </vt:variant>
      <vt:variant>
        <vt:lpwstr/>
      </vt:variant>
      <vt:variant>
        <vt:i4>6881328</vt:i4>
      </vt:variant>
      <vt:variant>
        <vt:i4>0</vt:i4>
      </vt:variant>
      <vt:variant>
        <vt:i4>0</vt:i4>
      </vt:variant>
      <vt:variant>
        <vt:i4>5</vt:i4>
      </vt:variant>
      <vt:variant>
        <vt:lpwstr>consultantplus://offline/ref=0B12E0B8EFBAD205FEED6E03BD75E5E1ABE65B0D77FBBDA09E5F70BD6BE99D71CFDCDB1F433360BFb5WCK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Большухин</dc:creator>
  <cp:keywords/>
  <cp:lastModifiedBy>User</cp:lastModifiedBy>
  <cp:revision>2</cp:revision>
  <dcterms:created xsi:type="dcterms:W3CDTF">2013-03-07T04:43:00Z</dcterms:created>
  <dcterms:modified xsi:type="dcterms:W3CDTF">2013-03-07T04:43:00Z</dcterms:modified>
</cp:coreProperties>
</file>